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99F9" w14:textId="1E54FE78" w:rsidR="00A0139D" w:rsidRDefault="0007700E" w:rsidP="00D606B8">
      <w:pPr>
        <w:spacing w:after="0" w:line="240" w:lineRule="auto"/>
        <w:jc w:val="center"/>
        <w:rPr>
          <w:rFonts w:ascii="Arial" w:hAnsi="Arial" w:cs="Arial"/>
          <w:b/>
        </w:rPr>
      </w:pPr>
      <w:bookmarkStart w:id="0" w:name="_GoBack"/>
      <w:bookmarkEnd w:id="0"/>
      <w:r w:rsidRPr="00D606B8">
        <w:rPr>
          <w:rFonts w:ascii="Arial" w:hAnsi="Arial" w:cs="Arial"/>
          <w:b/>
        </w:rPr>
        <w:t>Student Evaluation of Teaching</w:t>
      </w:r>
      <w:r w:rsidR="00C05C2B" w:rsidRPr="00D606B8">
        <w:rPr>
          <w:rFonts w:ascii="Arial" w:hAnsi="Arial" w:cs="Arial"/>
          <w:b/>
        </w:rPr>
        <w:t xml:space="preserve"> </w:t>
      </w:r>
      <w:r w:rsidRPr="00D606B8">
        <w:rPr>
          <w:rFonts w:ascii="Arial" w:hAnsi="Arial" w:cs="Arial"/>
          <w:b/>
        </w:rPr>
        <w:t>Policy</w:t>
      </w:r>
    </w:p>
    <w:p w14:paraId="46FE70A9" w14:textId="77777777" w:rsidR="001C0902" w:rsidRPr="00D606B8" w:rsidRDefault="001C0902" w:rsidP="00D606B8">
      <w:pPr>
        <w:spacing w:after="0" w:line="240" w:lineRule="auto"/>
        <w:jc w:val="center"/>
        <w:rPr>
          <w:rFonts w:ascii="Arial" w:hAnsi="Arial" w:cs="Arial"/>
          <w:b/>
        </w:rPr>
      </w:pPr>
    </w:p>
    <w:p w14:paraId="576ED972" w14:textId="60D642EE" w:rsidR="0007700E" w:rsidRPr="00D606B8" w:rsidRDefault="00CC70F4" w:rsidP="00D606B8">
      <w:pPr>
        <w:tabs>
          <w:tab w:val="left" w:pos="709"/>
        </w:tabs>
        <w:spacing w:after="0" w:line="240" w:lineRule="auto"/>
        <w:rPr>
          <w:rFonts w:ascii="Arial" w:hAnsi="Arial" w:cs="Arial"/>
          <w:b/>
        </w:rPr>
      </w:pPr>
      <w:r w:rsidRPr="00D606B8">
        <w:rPr>
          <w:rFonts w:ascii="Arial" w:hAnsi="Arial" w:cs="Arial"/>
          <w:b/>
        </w:rPr>
        <w:t xml:space="preserve">1.  </w:t>
      </w:r>
      <w:r w:rsidR="00D606B8" w:rsidRPr="00D606B8">
        <w:rPr>
          <w:rFonts w:ascii="Arial" w:hAnsi="Arial" w:cs="Arial"/>
          <w:b/>
        </w:rPr>
        <w:tab/>
      </w:r>
      <w:r w:rsidR="0007700E" w:rsidRPr="00D606B8">
        <w:rPr>
          <w:rFonts w:ascii="Arial" w:hAnsi="Arial" w:cs="Arial"/>
          <w:b/>
        </w:rPr>
        <w:t xml:space="preserve">Aims and Objectives </w:t>
      </w:r>
    </w:p>
    <w:p w14:paraId="150B1802" w14:textId="77777777" w:rsidR="001C0902" w:rsidRDefault="001C0902" w:rsidP="00D606B8">
      <w:pPr>
        <w:spacing w:after="0" w:line="240" w:lineRule="auto"/>
        <w:ind w:left="709"/>
        <w:jc w:val="both"/>
        <w:rPr>
          <w:rFonts w:ascii="Arial" w:hAnsi="Arial" w:cs="Arial"/>
        </w:rPr>
      </w:pPr>
    </w:p>
    <w:p w14:paraId="5298CB25" w14:textId="0205B70C" w:rsidR="0007700E" w:rsidRDefault="00C05C2B" w:rsidP="00155E5D">
      <w:pPr>
        <w:spacing w:after="0" w:line="240" w:lineRule="auto"/>
        <w:jc w:val="both"/>
        <w:rPr>
          <w:rFonts w:ascii="Arial" w:hAnsi="Arial" w:cs="Arial"/>
        </w:rPr>
      </w:pPr>
      <w:r w:rsidRPr="00D606B8">
        <w:rPr>
          <w:rFonts w:ascii="Arial" w:hAnsi="Arial" w:cs="Arial"/>
        </w:rPr>
        <w:t>It</w:t>
      </w:r>
      <w:r w:rsidR="0007700E" w:rsidRPr="00D606B8">
        <w:rPr>
          <w:rFonts w:ascii="Arial" w:hAnsi="Arial" w:cs="Arial"/>
        </w:rPr>
        <w:t xml:space="preserve"> is a University requirement that every School and Institute must have procedures in place for collecting student views on both teaching and modules.   The student evaluation of teaching consists of two key areas; the evaluation of the module and the evaluation of the lecturer or tutor.  Schools are required to ensure that students are clear when they are evaluating the module and how it is delivered and when they are evaluating the lecturer or tutor’s approach to teaching.  The student evaluation of the module is to be conducted each time a module is delivered.   These procedures should: </w:t>
      </w:r>
    </w:p>
    <w:p w14:paraId="248653AF" w14:textId="77777777" w:rsidR="001C0902" w:rsidRPr="00D606B8" w:rsidRDefault="001C0902" w:rsidP="00D606B8">
      <w:pPr>
        <w:spacing w:after="0" w:line="240" w:lineRule="auto"/>
        <w:ind w:left="709"/>
        <w:jc w:val="both"/>
        <w:rPr>
          <w:rFonts w:ascii="Arial" w:hAnsi="Arial" w:cs="Arial"/>
        </w:rPr>
      </w:pPr>
    </w:p>
    <w:p w14:paraId="4AB63763" w14:textId="46573973" w:rsidR="0007700E" w:rsidRPr="00D606B8" w:rsidRDefault="001C0902" w:rsidP="00D606B8">
      <w:pPr>
        <w:pStyle w:val="ListParagraph"/>
        <w:numPr>
          <w:ilvl w:val="0"/>
          <w:numId w:val="1"/>
        </w:numPr>
        <w:tabs>
          <w:tab w:val="left" w:pos="1276"/>
        </w:tabs>
        <w:spacing w:after="0" w:line="240" w:lineRule="auto"/>
        <w:ind w:hanging="11"/>
        <w:jc w:val="both"/>
        <w:rPr>
          <w:rFonts w:ascii="Arial" w:hAnsi="Arial" w:cs="Arial"/>
        </w:rPr>
      </w:pPr>
      <w:r>
        <w:rPr>
          <w:rFonts w:ascii="Arial" w:hAnsi="Arial" w:cs="Arial"/>
        </w:rPr>
        <w:t>M</w:t>
      </w:r>
      <w:r w:rsidR="0007700E" w:rsidRPr="00D606B8">
        <w:rPr>
          <w:rFonts w:ascii="Arial" w:hAnsi="Arial" w:cs="Arial"/>
        </w:rPr>
        <w:t>eet the requirements of the University’s academic quality assurance framework</w:t>
      </w:r>
      <w:r>
        <w:rPr>
          <w:rFonts w:ascii="Arial" w:hAnsi="Arial" w:cs="Arial"/>
        </w:rPr>
        <w:t>.</w:t>
      </w:r>
      <w:r w:rsidR="0007700E" w:rsidRPr="00D606B8">
        <w:rPr>
          <w:rFonts w:ascii="Arial" w:hAnsi="Arial" w:cs="Arial"/>
        </w:rPr>
        <w:t xml:space="preserve"> </w:t>
      </w:r>
    </w:p>
    <w:p w14:paraId="4B77AEDA" w14:textId="0315136D" w:rsidR="0007700E" w:rsidRPr="00D606B8" w:rsidRDefault="001C0902" w:rsidP="001C0902">
      <w:pPr>
        <w:pStyle w:val="ListParagraph"/>
        <w:numPr>
          <w:ilvl w:val="0"/>
          <w:numId w:val="1"/>
        </w:numPr>
        <w:tabs>
          <w:tab w:val="left" w:pos="1276"/>
          <w:tab w:val="left" w:pos="1843"/>
        </w:tabs>
        <w:spacing w:after="0" w:line="240" w:lineRule="auto"/>
        <w:ind w:hanging="11"/>
        <w:jc w:val="both"/>
        <w:rPr>
          <w:rFonts w:ascii="Arial" w:hAnsi="Arial" w:cs="Arial"/>
        </w:rPr>
      </w:pPr>
      <w:r>
        <w:rPr>
          <w:rFonts w:ascii="Arial" w:hAnsi="Arial" w:cs="Arial"/>
        </w:rPr>
        <w:t>G</w:t>
      </w:r>
      <w:r w:rsidR="0007700E" w:rsidRPr="00D606B8">
        <w:rPr>
          <w:rFonts w:ascii="Arial" w:hAnsi="Arial" w:cs="Arial"/>
        </w:rPr>
        <w:t xml:space="preserve">ive students an opportunity to comment on: </w:t>
      </w:r>
    </w:p>
    <w:p w14:paraId="497BAB86" w14:textId="7879865E" w:rsidR="00947C99" w:rsidRPr="00D606B8" w:rsidRDefault="001C0902" w:rsidP="00D606B8">
      <w:pPr>
        <w:pStyle w:val="ListParagraph"/>
        <w:numPr>
          <w:ilvl w:val="1"/>
          <w:numId w:val="9"/>
        </w:numPr>
        <w:tabs>
          <w:tab w:val="left" w:pos="1843"/>
        </w:tabs>
        <w:spacing w:after="0" w:line="240" w:lineRule="auto"/>
        <w:ind w:hanging="164"/>
        <w:jc w:val="both"/>
        <w:rPr>
          <w:rFonts w:ascii="Arial" w:hAnsi="Arial" w:cs="Arial"/>
        </w:rPr>
      </w:pPr>
      <w:r>
        <w:rPr>
          <w:rFonts w:ascii="Arial" w:hAnsi="Arial" w:cs="Arial"/>
        </w:rPr>
        <w:t>T</w:t>
      </w:r>
      <w:r w:rsidR="0007700E" w:rsidRPr="00D606B8">
        <w:rPr>
          <w:rFonts w:ascii="Arial" w:hAnsi="Arial" w:cs="Arial"/>
        </w:rPr>
        <w:t xml:space="preserve">he quality of teaching provided by individual </w:t>
      </w:r>
      <w:r w:rsidR="00382E55">
        <w:rPr>
          <w:rFonts w:ascii="Arial" w:hAnsi="Arial" w:cs="Arial"/>
        </w:rPr>
        <w:t>lecturer/tutor</w:t>
      </w:r>
      <w:r>
        <w:rPr>
          <w:rFonts w:ascii="Arial" w:hAnsi="Arial" w:cs="Arial"/>
        </w:rPr>
        <w:t>.</w:t>
      </w:r>
      <w:r w:rsidR="00DF1520" w:rsidRPr="00D606B8">
        <w:rPr>
          <w:rFonts w:ascii="Arial" w:hAnsi="Arial" w:cs="Arial"/>
        </w:rPr>
        <w:t xml:space="preserve"> </w:t>
      </w:r>
    </w:p>
    <w:p w14:paraId="287014B7" w14:textId="08F1429F" w:rsidR="00947C99" w:rsidRPr="00D606B8" w:rsidRDefault="001C0902" w:rsidP="001C0902">
      <w:pPr>
        <w:pStyle w:val="ListParagraph"/>
        <w:numPr>
          <w:ilvl w:val="1"/>
          <w:numId w:val="9"/>
        </w:numPr>
        <w:tabs>
          <w:tab w:val="left" w:pos="1843"/>
        </w:tabs>
        <w:spacing w:after="0" w:line="240" w:lineRule="auto"/>
        <w:ind w:left="1843" w:hanging="567"/>
        <w:jc w:val="both"/>
        <w:rPr>
          <w:rFonts w:ascii="Arial" w:hAnsi="Arial" w:cs="Arial"/>
        </w:rPr>
      </w:pPr>
      <w:r w:rsidRPr="00D606B8">
        <w:rPr>
          <w:rFonts w:ascii="Arial" w:hAnsi="Arial" w:cs="Arial"/>
        </w:rPr>
        <w:t>The</w:t>
      </w:r>
      <w:r w:rsidR="0007700E" w:rsidRPr="00D606B8">
        <w:rPr>
          <w:rFonts w:ascii="Arial" w:hAnsi="Arial" w:cs="Arial"/>
        </w:rPr>
        <w:t xml:space="preserve"> design and content of modules, their aims and learning outcomes and whe</w:t>
      </w:r>
      <w:r>
        <w:rPr>
          <w:rFonts w:ascii="Arial" w:hAnsi="Arial" w:cs="Arial"/>
        </w:rPr>
        <w:t>ther or not these were achieved.</w:t>
      </w:r>
    </w:p>
    <w:p w14:paraId="6ED76C92" w14:textId="43D99ADA" w:rsidR="00947C99" w:rsidRPr="00D606B8" w:rsidRDefault="001C0902" w:rsidP="001C0902">
      <w:pPr>
        <w:pStyle w:val="ListParagraph"/>
        <w:numPr>
          <w:ilvl w:val="1"/>
          <w:numId w:val="9"/>
        </w:numPr>
        <w:tabs>
          <w:tab w:val="left" w:pos="1843"/>
        </w:tabs>
        <w:spacing w:after="0" w:line="240" w:lineRule="auto"/>
        <w:ind w:hanging="164"/>
        <w:jc w:val="both"/>
        <w:rPr>
          <w:rFonts w:ascii="Arial" w:hAnsi="Arial" w:cs="Arial"/>
        </w:rPr>
      </w:pPr>
      <w:r w:rsidRPr="00D606B8">
        <w:rPr>
          <w:rFonts w:ascii="Arial" w:hAnsi="Arial" w:cs="Arial"/>
        </w:rPr>
        <w:t>The</w:t>
      </w:r>
      <w:r w:rsidR="0007700E" w:rsidRPr="00D606B8">
        <w:rPr>
          <w:rFonts w:ascii="Arial" w:hAnsi="Arial" w:cs="Arial"/>
        </w:rPr>
        <w:t xml:space="preserve"> organisation and methods of teaching</w:t>
      </w:r>
      <w:r>
        <w:rPr>
          <w:rFonts w:ascii="Arial" w:hAnsi="Arial" w:cs="Arial"/>
        </w:rPr>
        <w:t>.</w:t>
      </w:r>
      <w:r w:rsidR="0007700E" w:rsidRPr="00D606B8">
        <w:rPr>
          <w:rFonts w:ascii="Arial" w:hAnsi="Arial" w:cs="Arial"/>
        </w:rPr>
        <w:t xml:space="preserve"> </w:t>
      </w:r>
    </w:p>
    <w:p w14:paraId="596D10CD" w14:textId="6E8E339E" w:rsidR="00947C99" w:rsidRPr="00D606B8" w:rsidRDefault="001C0902" w:rsidP="001C0902">
      <w:pPr>
        <w:pStyle w:val="ListParagraph"/>
        <w:numPr>
          <w:ilvl w:val="1"/>
          <w:numId w:val="9"/>
        </w:numPr>
        <w:tabs>
          <w:tab w:val="left" w:pos="1843"/>
        </w:tabs>
        <w:spacing w:after="0" w:line="240" w:lineRule="auto"/>
        <w:ind w:hanging="164"/>
        <w:jc w:val="both"/>
        <w:rPr>
          <w:rFonts w:ascii="Arial" w:hAnsi="Arial" w:cs="Arial"/>
        </w:rPr>
      </w:pPr>
      <w:r w:rsidRPr="00D606B8">
        <w:rPr>
          <w:rFonts w:ascii="Arial" w:hAnsi="Arial" w:cs="Arial"/>
        </w:rPr>
        <w:t>Learning</w:t>
      </w:r>
      <w:r>
        <w:rPr>
          <w:rFonts w:ascii="Arial" w:hAnsi="Arial" w:cs="Arial"/>
        </w:rPr>
        <w:t xml:space="preserve"> resources for the module.</w:t>
      </w:r>
    </w:p>
    <w:p w14:paraId="482A7ABD" w14:textId="3F18ADA0" w:rsidR="00947C99" w:rsidRPr="00D606B8" w:rsidRDefault="001C0902" w:rsidP="001C0902">
      <w:pPr>
        <w:pStyle w:val="ListParagraph"/>
        <w:numPr>
          <w:ilvl w:val="1"/>
          <w:numId w:val="9"/>
        </w:numPr>
        <w:tabs>
          <w:tab w:val="left" w:pos="1843"/>
        </w:tabs>
        <w:spacing w:after="0" w:line="240" w:lineRule="auto"/>
        <w:ind w:hanging="164"/>
        <w:jc w:val="both"/>
        <w:rPr>
          <w:rFonts w:ascii="Arial" w:hAnsi="Arial" w:cs="Arial"/>
        </w:rPr>
      </w:pPr>
      <w:r>
        <w:rPr>
          <w:rFonts w:ascii="Arial" w:hAnsi="Arial" w:cs="Arial"/>
        </w:rPr>
        <w:t>Methods of assessment.</w:t>
      </w:r>
    </w:p>
    <w:p w14:paraId="210BA60B" w14:textId="45D1DC52" w:rsidR="00947C99" w:rsidRPr="001C0902" w:rsidRDefault="001C0902" w:rsidP="001C0902">
      <w:pPr>
        <w:pStyle w:val="ListParagraph"/>
        <w:numPr>
          <w:ilvl w:val="1"/>
          <w:numId w:val="9"/>
        </w:numPr>
        <w:tabs>
          <w:tab w:val="left" w:pos="1843"/>
        </w:tabs>
        <w:spacing w:after="0" w:line="240" w:lineRule="auto"/>
        <w:ind w:left="1843" w:hanging="567"/>
        <w:jc w:val="both"/>
        <w:rPr>
          <w:rFonts w:ascii="Arial" w:hAnsi="Arial" w:cs="Arial"/>
        </w:rPr>
      </w:pPr>
      <w:r w:rsidRPr="001C0902">
        <w:rPr>
          <w:rFonts w:ascii="Arial" w:hAnsi="Arial" w:cs="Arial"/>
        </w:rPr>
        <w:t>The</w:t>
      </w:r>
      <w:r w:rsidR="0007700E" w:rsidRPr="001C0902">
        <w:rPr>
          <w:rFonts w:ascii="Arial" w:hAnsi="Arial" w:cs="Arial"/>
        </w:rPr>
        <w:t xml:space="preserve"> student’s own assessment of his or her progr</w:t>
      </w:r>
      <w:r w:rsidRPr="001C0902">
        <w:rPr>
          <w:rFonts w:ascii="Arial" w:hAnsi="Arial" w:cs="Arial"/>
        </w:rPr>
        <w:t>ess and mastery of the subject.</w:t>
      </w:r>
    </w:p>
    <w:p w14:paraId="56EDC943" w14:textId="4620162A" w:rsidR="0007700E" w:rsidRPr="00D606B8" w:rsidRDefault="001C0902" w:rsidP="001C0902">
      <w:pPr>
        <w:pStyle w:val="ListParagraph"/>
        <w:numPr>
          <w:ilvl w:val="0"/>
          <w:numId w:val="1"/>
        </w:numPr>
        <w:tabs>
          <w:tab w:val="left" w:pos="1276"/>
        </w:tabs>
        <w:spacing w:after="0" w:line="240" w:lineRule="auto"/>
        <w:ind w:left="1276" w:hanging="567"/>
        <w:jc w:val="both"/>
        <w:rPr>
          <w:rFonts w:ascii="Arial" w:hAnsi="Arial" w:cs="Arial"/>
        </w:rPr>
      </w:pPr>
      <w:r>
        <w:rPr>
          <w:rFonts w:ascii="Arial" w:hAnsi="Arial" w:cs="Arial"/>
        </w:rPr>
        <w:t>P</w:t>
      </w:r>
      <w:r w:rsidR="0007700E" w:rsidRPr="00D606B8">
        <w:rPr>
          <w:rFonts w:ascii="Arial" w:hAnsi="Arial" w:cs="Arial"/>
        </w:rPr>
        <w:t>rovide both teaching staff and managers with meaningful and useful information</w:t>
      </w:r>
      <w:r w:rsidR="00D60E60">
        <w:rPr>
          <w:rFonts w:ascii="Arial" w:hAnsi="Arial" w:cs="Arial"/>
        </w:rPr>
        <w:t>,</w:t>
      </w:r>
      <w:r w:rsidR="00CC70F4" w:rsidRPr="00D606B8">
        <w:rPr>
          <w:rFonts w:ascii="Arial" w:hAnsi="Arial" w:cs="Arial"/>
        </w:rPr>
        <w:t xml:space="preserve"> and</w:t>
      </w:r>
      <w:r w:rsidR="0007700E" w:rsidRPr="00D606B8">
        <w:rPr>
          <w:rFonts w:ascii="Arial" w:hAnsi="Arial" w:cs="Arial"/>
        </w:rPr>
        <w:t xml:space="preserve"> </w:t>
      </w:r>
    </w:p>
    <w:p w14:paraId="7B4F044D" w14:textId="50451EC4" w:rsidR="001111E8" w:rsidRDefault="001C0902" w:rsidP="001C0902">
      <w:pPr>
        <w:pStyle w:val="ListParagraph"/>
        <w:numPr>
          <w:ilvl w:val="0"/>
          <w:numId w:val="1"/>
        </w:numPr>
        <w:tabs>
          <w:tab w:val="left" w:pos="1276"/>
        </w:tabs>
        <w:spacing w:after="0" w:line="240" w:lineRule="auto"/>
        <w:ind w:left="1276" w:hanging="567"/>
        <w:jc w:val="both"/>
        <w:rPr>
          <w:rFonts w:ascii="Arial" w:hAnsi="Arial" w:cs="Arial"/>
        </w:rPr>
      </w:pPr>
      <w:r w:rsidRPr="00D606B8">
        <w:rPr>
          <w:rFonts w:ascii="Arial" w:hAnsi="Arial" w:cs="Arial"/>
        </w:rPr>
        <w:t>Require</w:t>
      </w:r>
      <w:r w:rsidR="001111E8" w:rsidRPr="00D606B8">
        <w:rPr>
          <w:rFonts w:ascii="Arial" w:hAnsi="Arial" w:cs="Arial"/>
        </w:rPr>
        <w:t xml:space="preserve"> the student to provide constructive feedback and should not be in conflict with their responsibilities as outlined in the Student Charter. </w:t>
      </w:r>
    </w:p>
    <w:p w14:paraId="06BA15E8" w14:textId="77777777" w:rsidR="001C0902" w:rsidRPr="00D606B8" w:rsidRDefault="001C0902" w:rsidP="001C0902">
      <w:pPr>
        <w:pStyle w:val="ListParagraph"/>
        <w:tabs>
          <w:tab w:val="left" w:pos="1276"/>
        </w:tabs>
        <w:spacing w:after="0" w:line="240" w:lineRule="auto"/>
        <w:ind w:left="1276"/>
        <w:jc w:val="both"/>
        <w:rPr>
          <w:rFonts w:ascii="Arial" w:hAnsi="Arial" w:cs="Arial"/>
        </w:rPr>
      </w:pPr>
    </w:p>
    <w:p w14:paraId="2164EC92" w14:textId="76D870B5" w:rsidR="0007700E" w:rsidRDefault="0007700E" w:rsidP="00155E5D">
      <w:pPr>
        <w:spacing w:after="0" w:line="240" w:lineRule="auto"/>
        <w:jc w:val="both"/>
        <w:rPr>
          <w:rFonts w:ascii="Arial" w:hAnsi="Arial" w:cs="Arial"/>
        </w:rPr>
      </w:pPr>
      <w:r w:rsidRPr="00D606B8">
        <w:rPr>
          <w:rFonts w:ascii="Arial" w:hAnsi="Arial" w:cs="Arial"/>
        </w:rPr>
        <w:t xml:space="preserve">The Head of School is responsible for ensuring that the School’s procedures are followed.  </w:t>
      </w:r>
    </w:p>
    <w:p w14:paraId="598894D9" w14:textId="77777777" w:rsidR="001C0902" w:rsidRPr="00D606B8" w:rsidRDefault="001C0902" w:rsidP="001C0902">
      <w:pPr>
        <w:spacing w:after="0" w:line="240" w:lineRule="auto"/>
        <w:ind w:left="709"/>
        <w:jc w:val="both"/>
        <w:rPr>
          <w:rFonts w:ascii="Arial" w:hAnsi="Arial" w:cs="Arial"/>
        </w:rPr>
      </w:pPr>
    </w:p>
    <w:p w14:paraId="37D45469" w14:textId="1DDF5FD5" w:rsidR="00144ABB" w:rsidRPr="00290930" w:rsidRDefault="00290930" w:rsidP="00290930">
      <w:pPr>
        <w:pStyle w:val="ListParagraph"/>
        <w:ind w:hanging="720"/>
        <w:rPr>
          <w:rFonts w:ascii="Arial" w:hAnsi="Arial" w:cs="Arial"/>
          <w:b/>
        </w:rPr>
      </w:pPr>
      <w:r>
        <w:rPr>
          <w:rFonts w:ascii="Arial" w:hAnsi="Arial" w:cs="Arial"/>
          <w:b/>
        </w:rPr>
        <w:t>2</w:t>
      </w:r>
      <w:r w:rsidR="00780811">
        <w:rPr>
          <w:rFonts w:ascii="Arial" w:hAnsi="Arial" w:cs="Arial"/>
          <w:b/>
        </w:rPr>
        <w:t>.</w:t>
      </w:r>
      <w:r>
        <w:rPr>
          <w:rFonts w:ascii="Arial" w:hAnsi="Arial" w:cs="Arial"/>
          <w:b/>
        </w:rPr>
        <w:tab/>
      </w:r>
      <w:r w:rsidR="0007700E" w:rsidRPr="00290930">
        <w:rPr>
          <w:rFonts w:ascii="Arial" w:hAnsi="Arial" w:cs="Arial"/>
          <w:b/>
        </w:rPr>
        <w:t xml:space="preserve">Format of questionnaires </w:t>
      </w:r>
    </w:p>
    <w:p w14:paraId="77C2BAD3" w14:textId="06159F8F" w:rsidR="00C05C2B" w:rsidRPr="00D606B8" w:rsidRDefault="00C47079" w:rsidP="00155E5D">
      <w:pPr>
        <w:jc w:val="both"/>
        <w:rPr>
          <w:rFonts w:ascii="Arial" w:hAnsi="Arial" w:cs="Arial"/>
        </w:rPr>
      </w:pPr>
      <w:r w:rsidRPr="00D606B8">
        <w:rPr>
          <w:rFonts w:ascii="Arial" w:hAnsi="Arial" w:cs="Arial"/>
        </w:rPr>
        <w:t>T</w:t>
      </w:r>
      <w:r w:rsidR="00C05C2B" w:rsidRPr="00D606B8">
        <w:rPr>
          <w:rFonts w:ascii="Arial" w:hAnsi="Arial" w:cs="Arial"/>
        </w:rPr>
        <w:t xml:space="preserve">here are certain core questions which should be included in each survey: </w:t>
      </w:r>
    </w:p>
    <w:p w14:paraId="048638BA" w14:textId="77777777" w:rsidR="00C05C2B" w:rsidRPr="00D606B8" w:rsidRDefault="00C05C2B" w:rsidP="00290930">
      <w:pPr>
        <w:ind w:left="720"/>
        <w:jc w:val="both"/>
        <w:rPr>
          <w:rFonts w:ascii="Arial" w:hAnsi="Arial" w:cs="Arial"/>
        </w:rPr>
      </w:pPr>
      <w:r w:rsidRPr="00D606B8">
        <w:rPr>
          <w:rFonts w:ascii="Arial" w:hAnsi="Arial" w:cs="Arial"/>
        </w:rPr>
        <w:t xml:space="preserve"> a) The evaluation of the lecturer/tutor: </w:t>
      </w:r>
    </w:p>
    <w:p w14:paraId="2C3AE5A7" w14:textId="1E8A2716" w:rsidR="00C05C2B" w:rsidRPr="00D606B8" w:rsidRDefault="00C05C2B" w:rsidP="00290930">
      <w:pPr>
        <w:ind w:left="720"/>
        <w:jc w:val="both"/>
        <w:rPr>
          <w:rFonts w:ascii="Arial" w:hAnsi="Arial" w:cs="Arial"/>
        </w:rPr>
      </w:pPr>
      <w:r w:rsidRPr="00D606B8">
        <w:rPr>
          <w:rFonts w:ascii="Arial" w:hAnsi="Arial" w:cs="Arial"/>
        </w:rPr>
        <w:t xml:space="preserve"> The proposed questions for the evaluation of the lecturer</w:t>
      </w:r>
      <w:r w:rsidR="00382E55">
        <w:rPr>
          <w:rFonts w:ascii="Arial" w:hAnsi="Arial" w:cs="Arial"/>
        </w:rPr>
        <w:t>/tutor</w:t>
      </w:r>
      <w:r w:rsidRPr="00D606B8">
        <w:rPr>
          <w:rFonts w:ascii="Arial" w:hAnsi="Arial" w:cs="Arial"/>
        </w:rPr>
        <w:t xml:space="preserve"> cover the following areas:</w:t>
      </w:r>
    </w:p>
    <w:p w14:paraId="6A890657" w14:textId="20173663" w:rsidR="00C05C2B" w:rsidRPr="00D606B8" w:rsidRDefault="00C05C2B" w:rsidP="00290930">
      <w:pPr>
        <w:pStyle w:val="ListParagraph"/>
        <w:numPr>
          <w:ilvl w:val="1"/>
          <w:numId w:val="10"/>
        </w:numPr>
        <w:ind w:left="2160"/>
        <w:jc w:val="both"/>
        <w:rPr>
          <w:rFonts w:ascii="Arial" w:hAnsi="Arial" w:cs="Arial"/>
        </w:rPr>
      </w:pPr>
      <w:r w:rsidRPr="00D606B8">
        <w:rPr>
          <w:rFonts w:ascii="Arial" w:hAnsi="Arial" w:cs="Arial"/>
        </w:rPr>
        <w:t>Preparation and organisation</w:t>
      </w:r>
      <w:r w:rsidR="00D60E60">
        <w:rPr>
          <w:rFonts w:ascii="Arial" w:hAnsi="Arial" w:cs="Arial"/>
        </w:rPr>
        <w:t>.</w:t>
      </w:r>
      <w:r w:rsidRPr="00D606B8">
        <w:rPr>
          <w:rFonts w:ascii="Arial" w:hAnsi="Arial" w:cs="Arial"/>
        </w:rPr>
        <w:t xml:space="preserve"> </w:t>
      </w:r>
    </w:p>
    <w:p w14:paraId="25C52D2B" w14:textId="6D447750" w:rsidR="00C05C2B" w:rsidRDefault="00C05C2B" w:rsidP="00290930">
      <w:pPr>
        <w:pStyle w:val="ListParagraph"/>
        <w:numPr>
          <w:ilvl w:val="1"/>
          <w:numId w:val="10"/>
        </w:numPr>
        <w:ind w:left="2160"/>
        <w:jc w:val="both"/>
        <w:rPr>
          <w:rFonts w:ascii="Arial" w:hAnsi="Arial" w:cs="Arial"/>
        </w:rPr>
      </w:pPr>
      <w:r w:rsidRPr="00D606B8">
        <w:rPr>
          <w:rFonts w:ascii="Arial" w:hAnsi="Arial" w:cs="Arial"/>
        </w:rPr>
        <w:t>Explanation of terms and concepts</w:t>
      </w:r>
      <w:r w:rsidR="00D60E60">
        <w:rPr>
          <w:rFonts w:ascii="Arial" w:hAnsi="Arial" w:cs="Arial"/>
        </w:rPr>
        <w:t>.</w:t>
      </w:r>
    </w:p>
    <w:p w14:paraId="21E000D1" w14:textId="60862DAC" w:rsidR="00D60E60" w:rsidRPr="00D606B8" w:rsidRDefault="00D60E60" w:rsidP="00290930">
      <w:pPr>
        <w:pStyle w:val="ListParagraph"/>
        <w:numPr>
          <w:ilvl w:val="1"/>
          <w:numId w:val="10"/>
        </w:numPr>
        <w:ind w:left="2160"/>
        <w:jc w:val="both"/>
        <w:rPr>
          <w:rFonts w:ascii="Arial" w:hAnsi="Arial" w:cs="Arial"/>
        </w:rPr>
      </w:pPr>
      <w:r>
        <w:rPr>
          <w:rFonts w:ascii="Arial" w:hAnsi="Arial" w:cs="Arial"/>
        </w:rPr>
        <w:t>Quality of engagement.</w:t>
      </w:r>
    </w:p>
    <w:p w14:paraId="1862A43D" w14:textId="1692FA9A" w:rsidR="00C05C2B" w:rsidRPr="00D606B8" w:rsidRDefault="00C05C2B" w:rsidP="00290930">
      <w:pPr>
        <w:pStyle w:val="ListParagraph"/>
        <w:numPr>
          <w:ilvl w:val="1"/>
          <w:numId w:val="10"/>
        </w:numPr>
        <w:ind w:left="2160"/>
        <w:jc w:val="both"/>
        <w:rPr>
          <w:rFonts w:ascii="Arial" w:hAnsi="Arial" w:cs="Arial"/>
        </w:rPr>
      </w:pPr>
      <w:r w:rsidRPr="00D606B8">
        <w:rPr>
          <w:rFonts w:ascii="Arial" w:hAnsi="Arial" w:cs="Arial"/>
        </w:rPr>
        <w:t>Provision of advice and support to students</w:t>
      </w:r>
      <w:r w:rsidR="00D60E60">
        <w:rPr>
          <w:rFonts w:ascii="Arial" w:hAnsi="Arial" w:cs="Arial"/>
        </w:rPr>
        <w:t>.</w:t>
      </w:r>
    </w:p>
    <w:p w14:paraId="1B4374EE" w14:textId="354F45AB" w:rsidR="00C05C2B" w:rsidRDefault="00C05C2B" w:rsidP="00290930">
      <w:pPr>
        <w:pStyle w:val="ListParagraph"/>
        <w:numPr>
          <w:ilvl w:val="1"/>
          <w:numId w:val="10"/>
        </w:numPr>
        <w:ind w:left="2160"/>
        <w:jc w:val="both"/>
        <w:rPr>
          <w:rFonts w:ascii="Arial" w:hAnsi="Arial" w:cs="Arial"/>
        </w:rPr>
      </w:pPr>
      <w:r w:rsidRPr="00D606B8">
        <w:rPr>
          <w:rFonts w:ascii="Arial" w:hAnsi="Arial" w:cs="Arial"/>
        </w:rPr>
        <w:t>Overall satisfaction</w:t>
      </w:r>
      <w:r w:rsidR="00D60E60">
        <w:rPr>
          <w:rFonts w:ascii="Arial" w:hAnsi="Arial" w:cs="Arial"/>
        </w:rPr>
        <w:t>.</w:t>
      </w:r>
      <w:r w:rsidRPr="00D606B8">
        <w:rPr>
          <w:rFonts w:ascii="Arial" w:hAnsi="Arial" w:cs="Arial"/>
        </w:rPr>
        <w:t xml:space="preserve"> </w:t>
      </w:r>
    </w:p>
    <w:p w14:paraId="4F0E1475" w14:textId="431F8EE8" w:rsidR="00D03331" w:rsidRPr="00D03331" w:rsidRDefault="00D03331" w:rsidP="00D03331">
      <w:pPr>
        <w:jc w:val="both"/>
        <w:rPr>
          <w:rFonts w:ascii="Arial" w:hAnsi="Arial" w:cs="Arial"/>
        </w:rPr>
      </w:pPr>
      <w:r w:rsidRPr="00D03331">
        <w:rPr>
          <w:rFonts w:ascii="Arial" w:hAnsi="Arial" w:cs="Arial"/>
        </w:rPr>
        <w:t xml:space="preserve">Core questions for the evaluation of the lecturer/tutor are available at Appendix 1.  </w:t>
      </w:r>
    </w:p>
    <w:p w14:paraId="05E98DDB" w14:textId="77777777" w:rsidR="00C05C2B" w:rsidRPr="00D606B8" w:rsidRDefault="00C05C2B" w:rsidP="00F55E70">
      <w:pPr>
        <w:ind w:left="720"/>
        <w:jc w:val="both"/>
        <w:rPr>
          <w:rFonts w:ascii="Arial" w:hAnsi="Arial" w:cs="Arial"/>
        </w:rPr>
      </w:pPr>
      <w:r w:rsidRPr="00D606B8">
        <w:rPr>
          <w:rFonts w:ascii="Arial" w:hAnsi="Arial" w:cs="Arial"/>
        </w:rPr>
        <w:t xml:space="preserve"> b) The evaluation of the module: </w:t>
      </w:r>
    </w:p>
    <w:p w14:paraId="6BF3B14B" w14:textId="35D563A8" w:rsidR="00C05C2B" w:rsidRPr="00D606B8" w:rsidRDefault="00C05C2B" w:rsidP="00F55E70">
      <w:pPr>
        <w:ind w:left="720"/>
        <w:jc w:val="both"/>
        <w:rPr>
          <w:rFonts w:ascii="Arial" w:hAnsi="Arial" w:cs="Arial"/>
        </w:rPr>
      </w:pPr>
      <w:r w:rsidRPr="00D606B8">
        <w:rPr>
          <w:rFonts w:ascii="Arial" w:hAnsi="Arial" w:cs="Arial"/>
        </w:rPr>
        <w:t xml:space="preserve">The proposed questions for the evaluation of the module cover the following areas: </w:t>
      </w:r>
    </w:p>
    <w:p w14:paraId="7EE586EC" w14:textId="234093FB" w:rsidR="00C05C2B" w:rsidRPr="00D606B8" w:rsidRDefault="00C05C2B" w:rsidP="00F55E70">
      <w:pPr>
        <w:pStyle w:val="ListParagraph"/>
        <w:numPr>
          <w:ilvl w:val="1"/>
          <w:numId w:val="10"/>
        </w:numPr>
        <w:ind w:left="2160"/>
        <w:jc w:val="both"/>
        <w:rPr>
          <w:rFonts w:ascii="Arial" w:hAnsi="Arial" w:cs="Arial"/>
        </w:rPr>
      </w:pPr>
      <w:r w:rsidRPr="00D606B8">
        <w:rPr>
          <w:rFonts w:ascii="Arial" w:hAnsi="Arial" w:cs="Arial"/>
        </w:rPr>
        <w:t>Preparation and organisation</w:t>
      </w:r>
      <w:r w:rsidR="00D60E60">
        <w:rPr>
          <w:rFonts w:ascii="Arial" w:hAnsi="Arial" w:cs="Arial"/>
        </w:rPr>
        <w:t>.</w:t>
      </w:r>
      <w:r w:rsidRPr="00D606B8">
        <w:rPr>
          <w:rFonts w:ascii="Arial" w:hAnsi="Arial" w:cs="Arial"/>
        </w:rPr>
        <w:t xml:space="preserve"> </w:t>
      </w:r>
    </w:p>
    <w:p w14:paraId="1CE962D6" w14:textId="5A00A60E" w:rsidR="00D60E60" w:rsidRPr="00382E55" w:rsidRDefault="00D60E60" w:rsidP="00382E55">
      <w:pPr>
        <w:pStyle w:val="ListParagraph"/>
        <w:numPr>
          <w:ilvl w:val="1"/>
          <w:numId w:val="10"/>
        </w:numPr>
        <w:ind w:left="2160"/>
        <w:jc w:val="both"/>
        <w:rPr>
          <w:rFonts w:ascii="Arial" w:hAnsi="Arial" w:cs="Arial"/>
        </w:rPr>
      </w:pPr>
      <w:r>
        <w:rPr>
          <w:rFonts w:ascii="Arial" w:hAnsi="Arial" w:cs="Arial"/>
        </w:rPr>
        <w:t>L</w:t>
      </w:r>
      <w:r w:rsidR="00C05C2B" w:rsidRPr="00D606B8">
        <w:rPr>
          <w:rFonts w:ascii="Arial" w:hAnsi="Arial" w:cs="Arial"/>
        </w:rPr>
        <w:t xml:space="preserve">earning resources. </w:t>
      </w:r>
    </w:p>
    <w:p w14:paraId="199115F8" w14:textId="0954EE4A" w:rsidR="00D60E60" w:rsidRPr="00382E55" w:rsidRDefault="00D60E60" w:rsidP="00D60E60">
      <w:pPr>
        <w:pStyle w:val="ListParagraph"/>
        <w:numPr>
          <w:ilvl w:val="1"/>
          <w:numId w:val="10"/>
        </w:numPr>
        <w:ind w:left="2160"/>
        <w:jc w:val="both"/>
        <w:rPr>
          <w:rFonts w:ascii="Arial" w:hAnsi="Arial" w:cs="Arial"/>
        </w:rPr>
      </w:pPr>
      <w:r>
        <w:rPr>
          <w:rFonts w:ascii="Arial" w:hAnsi="Arial" w:cs="Arial"/>
        </w:rPr>
        <w:t xml:space="preserve">Quality of intellectual challenge. </w:t>
      </w:r>
    </w:p>
    <w:p w14:paraId="3B24B762" w14:textId="1A464010" w:rsidR="00C05C2B" w:rsidRPr="00D606B8" w:rsidRDefault="00C05C2B" w:rsidP="00F55E70">
      <w:pPr>
        <w:pStyle w:val="ListParagraph"/>
        <w:numPr>
          <w:ilvl w:val="1"/>
          <w:numId w:val="10"/>
        </w:numPr>
        <w:ind w:left="2160"/>
        <w:jc w:val="both"/>
        <w:rPr>
          <w:rFonts w:ascii="Arial" w:hAnsi="Arial" w:cs="Arial"/>
        </w:rPr>
      </w:pPr>
      <w:r w:rsidRPr="00D606B8">
        <w:rPr>
          <w:rFonts w:ascii="Arial" w:hAnsi="Arial" w:cs="Arial"/>
        </w:rPr>
        <w:t>Assessment and feedback</w:t>
      </w:r>
      <w:r w:rsidR="00D60E60">
        <w:rPr>
          <w:rFonts w:ascii="Arial" w:hAnsi="Arial" w:cs="Arial"/>
        </w:rPr>
        <w:t>.</w:t>
      </w:r>
      <w:r w:rsidRPr="00D606B8">
        <w:rPr>
          <w:rFonts w:ascii="Arial" w:hAnsi="Arial" w:cs="Arial"/>
        </w:rPr>
        <w:t xml:space="preserve"> </w:t>
      </w:r>
    </w:p>
    <w:p w14:paraId="0A9BEE31" w14:textId="0A771C97" w:rsidR="00C05C2B" w:rsidRDefault="00C05C2B" w:rsidP="00F55E70">
      <w:pPr>
        <w:pStyle w:val="ListParagraph"/>
        <w:numPr>
          <w:ilvl w:val="1"/>
          <w:numId w:val="10"/>
        </w:numPr>
        <w:ind w:left="2160"/>
        <w:jc w:val="both"/>
        <w:rPr>
          <w:rFonts w:ascii="Arial" w:hAnsi="Arial" w:cs="Arial"/>
        </w:rPr>
      </w:pPr>
      <w:r w:rsidRPr="00D606B8">
        <w:rPr>
          <w:rFonts w:ascii="Arial" w:hAnsi="Arial" w:cs="Arial"/>
        </w:rPr>
        <w:t>Overall satisfaction</w:t>
      </w:r>
      <w:r w:rsidR="00D60E60">
        <w:rPr>
          <w:rFonts w:ascii="Arial" w:hAnsi="Arial" w:cs="Arial"/>
        </w:rPr>
        <w:t>.</w:t>
      </w:r>
      <w:r w:rsidRPr="00D606B8">
        <w:rPr>
          <w:rFonts w:ascii="Arial" w:hAnsi="Arial" w:cs="Arial"/>
        </w:rPr>
        <w:t xml:space="preserve"> </w:t>
      </w:r>
    </w:p>
    <w:p w14:paraId="673F11E8" w14:textId="77777777" w:rsidR="00D03331" w:rsidRDefault="00D03331" w:rsidP="00155E5D">
      <w:pPr>
        <w:jc w:val="both"/>
        <w:rPr>
          <w:rFonts w:ascii="Arial" w:hAnsi="Arial" w:cs="Arial"/>
        </w:rPr>
      </w:pPr>
      <w:r w:rsidRPr="00D03331">
        <w:rPr>
          <w:rFonts w:ascii="Arial" w:hAnsi="Arial" w:cs="Arial"/>
        </w:rPr>
        <w:lastRenderedPageBreak/>
        <w:t xml:space="preserve">Core questions for the evaluation of the </w:t>
      </w:r>
      <w:r>
        <w:rPr>
          <w:rFonts w:ascii="Arial" w:hAnsi="Arial" w:cs="Arial"/>
        </w:rPr>
        <w:t>module</w:t>
      </w:r>
      <w:r w:rsidRPr="00D03331">
        <w:rPr>
          <w:rFonts w:ascii="Arial" w:hAnsi="Arial" w:cs="Arial"/>
        </w:rPr>
        <w:t xml:space="preserve"> are available at Appendi</w:t>
      </w:r>
      <w:r>
        <w:rPr>
          <w:rFonts w:ascii="Arial" w:hAnsi="Arial" w:cs="Arial"/>
        </w:rPr>
        <w:t>x 2</w:t>
      </w:r>
      <w:r w:rsidRPr="00D03331">
        <w:rPr>
          <w:rFonts w:ascii="Arial" w:hAnsi="Arial" w:cs="Arial"/>
        </w:rPr>
        <w:t xml:space="preserve">.  </w:t>
      </w:r>
    </w:p>
    <w:p w14:paraId="1B0D7B23" w14:textId="54D41539" w:rsidR="00C05C2B" w:rsidRPr="00D606B8" w:rsidRDefault="00C05C2B" w:rsidP="00155E5D">
      <w:pPr>
        <w:jc w:val="both"/>
        <w:rPr>
          <w:rFonts w:ascii="Arial" w:hAnsi="Arial" w:cs="Arial"/>
        </w:rPr>
      </w:pPr>
      <w:r w:rsidRPr="00D606B8">
        <w:rPr>
          <w:rFonts w:ascii="Arial" w:hAnsi="Arial" w:cs="Arial"/>
        </w:rPr>
        <w:t>In addition to the core questions, Schools will probably wish to ask some more subject-specific questions on, for example, project work, presentation skills, field or practical work or group activities as appropriate to the individual context.</w:t>
      </w:r>
    </w:p>
    <w:p w14:paraId="6F399D11" w14:textId="77777777" w:rsidR="00F57B6D" w:rsidRPr="00D606B8" w:rsidRDefault="00C05C2B" w:rsidP="00155E5D">
      <w:pPr>
        <w:jc w:val="both"/>
        <w:rPr>
          <w:rFonts w:ascii="Arial" w:hAnsi="Arial" w:cs="Arial"/>
        </w:rPr>
      </w:pPr>
      <w:r w:rsidRPr="00D606B8">
        <w:rPr>
          <w:rFonts w:ascii="Arial" w:hAnsi="Arial" w:cs="Arial"/>
        </w:rPr>
        <w:t xml:space="preserve">Questions should be kept simple, each involving one clear idea, and should be answerable on the basis of the student’s observation.  </w:t>
      </w:r>
      <w:r w:rsidR="0007700E" w:rsidRPr="00D606B8">
        <w:rPr>
          <w:rFonts w:ascii="Arial" w:hAnsi="Arial" w:cs="Arial"/>
        </w:rPr>
        <w:t xml:space="preserve">It is for Schools to decide whether to use the same form for both teacher and module evaluation, or whether to have two separate forms.   </w:t>
      </w:r>
      <w:r w:rsidR="00F57B6D" w:rsidRPr="00D606B8">
        <w:rPr>
          <w:rFonts w:ascii="Arial" w:hAnsi="Arial" w:cs="Arial"/>
        </w:rPr>
        <w:t>The number of overall surveys a student has to complete should inform decision making in this area</w:t>
      </w:r>
      <w:r w:rsidR="00E852A8" w:rsidRPr="00D606B8">
        <w:rPr>
          <w:rFonts w:ascii="Arial" w:hAnsi="Arial" w:cs="Arial"/>
        </w:rPr>
        <w:t>, with awareness that we should aim to avoid ‘survey-fatigue’</w:t>
      </w:r>
      <w:r w:rsidR="00F57B6D" w:rsidRPr="00D606B8">
        <w:rPr>
          <w:rFonts w:ascii="Arial" w:hAnsi="Arial" w:cs="Arial"/>
        </w:rPr>
        <w:t xml:space="preserve">.  </w:t>
      </w:r>
    </w:p>
    <w:p w14:paraId="104B8D97" w14:textId="77777777" w:rsidR="0007700E" w:rsidRPr="00D606B8" w:rsidRDefault="0007700E" w:rsidP="00155E5D">
      <w:pPr>
        <w:jc w:val="both"/>
        <w:rPr>
          <w:rFonts w:ascii="Arial" w:hAnsi="Arial" w:cs="Arial"/>
        </w:rPr>
      </w:pPr>
      <w:r w:rsidRPr="00D606B8">
        <w:rPr>
          <w:rFonts w:ascii="Arial" w:hAnsi="Arial" w:cs="Arial"/>
        </w:rPr>
        <w:t xml:space="preserve">In some cases, it may be more appropriate to use a series of questionnaires, dealing separately with lectures, tutorials and modules. </w:t>
      </w:r>
    </w:p>
    <w:p w14:paraId="3D83896F" w14:textId="385ED511" w:rsidR="0007700E" w:rsidRDefault="00290930" w:rsidP="00780811">
      <w:pPr>
        <w:tabs>
          <w:tab w:val="left" w:pos="709"/>
        </w:tabs>
        <w:spacing w:after="0" w:line="240" w:lineRule="auto"/>
        <w:rPr>
          <w:rFonts w:ascii="Arial" w:hAnsi="Arial" w:cs="Arial"/>
          <w:b/>
        </w:rPr>
      </w:pPr>
      <w:r w:rsidRPr="00780811">
        <w:rPr>
          <w:rFonts w:ascii="Arial" w:hAnsi="Arial" w:cs="Arial"/>
          <w:b/>
        </w:rPr>
        <w:t>3</w:t>
      </w:r>
      <w:r w:rsidR="00780811">
        <w:rPr>
          <w:rFonts w:ascii="Arial" w:hAnsi="Arial" w:cs="Arial"/>
          <w:b/>
        </w:rPr>
        <w:t>.</w:t>
      </w:r>
      <w:r w:rsidRPr="00780811">
        <w:rPr>
          <w:rFonts w:ascii="Arial" w:hAnsi="Arial" w:cs="Arial"/>
          <w:b/>
        </w:rPr>
        <w:tab/>
      </w:r>
      <w:r w:rsidR="0007700E" w:rsidRPr="00F55E70">
        <w:rPr>
          <w:rFonts w:ascii="Arial" w:hAnsi="Arial" w:cs="Arial"/>
          <w:b/>
        </w:rPr>
        <w:t>Conducting the student evaluation of teaching</w:t>
      </w:r>
      <w:r w:rsidR="0007700E" w:rsidRPr="00780811">
        <w:rPr>
          <w:rFonts w:ascii="Arial" w:hAnsi="Arial" w:cs="Arial"/>
          <w:b/>
        </w:rPr>
        <w:t xml:space="preserve"> </w:t>
      </w:r>
    </w:p>
    <w:p w14:paraId="2920C96A" w14:textId="77777777" w:rsidR="00780811" w:rsidRPr="00780811" w:rsidRDefault="00780811" w:rsidP="00780811">
      <w:pPr>
        <w:tabs>
          <w:tab w:val="left" w:pos="709"/>
        </w:tabs>
        <w:spacing w:after="0" w:line="240" w:lineRule="auto"/>
        <w:rPr>
          <w:rFonts w:ascii="Arial" w:hAnsi="Arial" w:cs="Arial"/>
          <w:b/>
        </w:rPr>
      </w:pPr>
    </w:p>
    <w:p w14:paraId="7A3C4E46" w14:textId="0696DC09" w:rsidR="00B92232" w:rsidRPr="00D606B8" w:rsidRDefault="0007700E" w:rsidP="00155E5D">
      <w:pPr>
        <w:jc w:val="both"/>
        <w:rPr>
          <w:rFonts w:ascii="Arial" w:hAnsi="Arial" w:cs="Arial"/>
          <w:b/>
        </w:rPr>
      </w:pPr>
      <w:r w:rsidRPr="00D606B8">
        <w:rPr>
          <w:rFonts w:ascii="Arial" w:hAnsi="Arial" w:cs="Arial"/>
        </w:rPr>
        <w:t xml:space="preserve">The Head of School is responsible for ensuring that appropriate arrangements are in place for </w:t>
      </w:r>
      <w:r w:rsidR="00C47079" w:rsidRPr="00D606B8">
        <w:rPr>
          <w:rFonts w:ascii="Arial" w:hAnsi="Arial" w:cs="Arial"/>
        </w:rPr>
        <w:t>delivering their own surveys in order to address their own particular circumstances and needs</w:t>
      </w:r>
      <w:r w:rsidRPr="00D606B8">
        <w:rPr>
          <w:rFonts w:ascii="Arial" w:hAnsi="Arial" w:cs="Arial"/>
        </w:rPr>
        <w:t>.</w:t>
      </w:r>
      <w:r w:rsidRPr="00D606B8">
        <w:rPr>
          <w:rFonts w:ascii="Arial" w:hAnsi="Arial" w:cs="Arial"/>
          <w:b/>
        </w:rPr>
        <w:t xml:space="preserve">   </w:t>
      </w:r>
    </w:p>
    <w:p w14:paraId="7693C34B" w14:textId="65EF603E" w:rsidR="00B92232" w:rsidRPr="00D606B8" w:rsidRDefault="0007700E" w:rsidP="00155E5D">
      <w:pPr>
        <w:jc w:val="both"/>
        <w:rPr>
          <w:rFonts w:ascii="Arial" w:hAnsi="Arial" w:cs="Arial"/>
        </w:rPr>
      </w:pPr>
      <w:r w:rsidRPr="00D606B8">
        <w:rPr>
          <w:rFonts w:ascii="Arial" w:hAnsi="Arial" w:cs="Arial"/>
        </w:rPr>
        <w:t>Care should be taken to ensure that students’ anonymity is protected</w:t>
      </w:r>
      <w:r w:rsidRPr="00D606B8">
        <w:rPr>
          <w:rFonts w:ascii="Arial" w:hAnsi="Arial" w:cs="Arial"/>
          <w:b/>
        </w:rPr>
        <w:t xml:space="preserve">.   </w:t>
      </w:r>
      <w:r w:rsidR="00B92232" w:rsidRPr="00D606B8">
        <w:rPr>
          <w:rFonts w:ascii="Arial" w:hAnsi="Arial" w:cs="Arial"/>
        </w:rPr>
        <w:t>Members o</w:t>
      </w:r>
      <w:r w:rsidR="00382E55">
        <w:rPr>
          <w:rFonts w:ascii="Arial" w:hAnsi="Arial" w:cs="Arial"/>
        </w:rPr>
        <w:t>f</w:t>
      </w:r>
      <w:r w:rsidR="00B92232" w:rsidRPr="00D606B8">
        <w:rPr>
          <w:rFonts w:ascii="Arial" w:hAnsi="Arial" w:cs="Arial"/>
        </w:rPr>
        <w:t xml:space="preserve"> staff who deliver or teach on the module should be aware of the questions which are to be used in the student evaluation of teaching and they should be fully engaged with the process.   </w:t>
      </w:r>
    </w:p>
    <w:p w14:paraId="3B0F04DA" w14:textId="4D2E6D5C" w:rsidR="0007700E" w:rsidRPr="00D606B8" w:rsidRDefault="00B92232" w:rsidP="00155E5D">
      <w:pPr>
        <w:jc w:val="both"/>
        <w:rPr>
          <w:rFonts w:ascii="Arial" w:hAnsi="Arial" w:cs="Arial"/>
          <w:b/>
        </w:rPr>
      </w:pPr>
      <w:r w:rsidRPr="00D606B8">
        <w:rPr>
          <w:rFonts w:ascii="Arial" w:hAnsi="Arial" w:cs="Arial"/>
        </w:rPr>
        <w:t xml:space="preserve">Every student must be given an opportunity to participate in a module and teaching evaluation, however participation is not mandatory.  </w:t>
      </w:r>
    </w:p>
    <w:p w14:paraId="109607F4" w14:textId="77777777" w:rsidR="005B4A71" w:rsidRPr="00D606B8" w:rsidRDefault="00B92232" w:rsidP="00155E5D">
      <w:pPr>
        <w:jc w:val="both"/>
        <w:rPr>
          <w:rFonts w:ascii="Arial" w:hAnsi="Arial" w:cs="Arial"/>
        </w:rPr>
      </w:pPr>
      <w:r w:rsidRPr="00D606B8">
        <w:rPr>
          <w:rFonts w:ascii="Arial" w:hAnsi="Arial" w:cs="Arial"/>
        </w:rPr>
        <w:t>It is recommended that</w:t>
      </w:r>
      <w:r w:rsidR="005B4A71" w:rsidRPr="00D606B8">
        <w:rPr>
          <w:rFonts w:ascii="Arial" w:hAnsi="Arial" w:cs="Arial"/>
        </w:rPr>
        <w:t>:</w:t>
      </w:r>
    </w:p>
    <w:p w14:paraId="66BBCBAB" w14:textId="77777777" w:rsidR="005B4A71" w:rsidRPr="00D606B8" w:rsidRDefault="005B4A71" w:rsidP="00155E5D">
      <w:pPr>
        <w:pStyle w:val="ListParagraph"/>
        <w:numPr>
          <w:ilvl w:val="0"/>
          <w:numId w:val="12"/>
        </w:numPr>
        <w:ind w:left="709" w:hanging="425"/>
        <w:jc w:val="both"/>
        <w:rPr>
          <w:rFonts w:ascii="Arial" w:hAnsi="Arial" w:cs="Arial"/>
        </w:rPr>
      </w:pPr>
      <w:r w:rsidRPr="00D606B8">
        <w:rPr>
          <w:rFonts w:ascii="Arial" w:hAnsi="Arial" w:cs="Arial"/>
        </w:rPr>
        <w:t>A School Administrator (or other appropriate School staff member) is responsible for the online setup using the approved survey tool.  Guidance, training and support will be available from the Support and Oversight Group.</w:t>
      </w:r>
    </w:p>
    <w:p w14:paraId="4D814985" w14:textId="77777777" w:rsidR="005B4A71" w:rsidRPr="00D606B8" w:rsidRDefault="005B4A71" w:rsidP="00155E5D">
      <w:pPr>
        <w:pStyle w:val="ListParagraph"/>
        <w:numPr>
          <w:ilvl w:val="0"/>
          <w:numId w:val="12"/>
        </w:numPr>
        <w:ind w:left="709" w:hanging="425"/>
        <w:jc w:val="both"/>
        <w:rPr>
          <w:rFonts w:ascii="Arial" w:hAnsi="Arial" w:cs="Arial"/>
        </w:rPr>
      </w:pPr>
      <w:r w:rsidRPr="00D606B8">
        <w:rPr>
          <w:rFonts w:ascii="Arial" w:hAnsi="Arial" w:cs="Arial"/>
        </w:rPr>
        <w:t xml:space="preserve">Online evaluations should be issued directly to all students assigned to the module via email.  All students should be provided with an equal opportunity to provide feedback. </w:t>
      </w:r>
    </w:p>
    <w:p w14:paraId="73EE4A75" w14:textId="3060806B" w:rsidR="005B4A71" w:rsidRPr="00D606B8" w:rsidRDefault="005B4A71" w:rsidP="00155E5D">
      <w:pPr>
        <w:pStyle w:val="ListParagraph"/>
        <w:numPr>
          <w:ilvl w:val="0"/>
          <w:numId w:val="12"/>
        </w:numPr>
        <w:ind w:left="709" w:hanging="425"/>
        <w:jc w:val="both"/>
        <w:rPr>
          <w:rFonts w:ascii="Arial" w:hAnsi="Arial" w:cs="Arial"/>
        </w:rPr>
      </w:pPr>
      <w:r w:rsidRPr="00D606B8">
        <w:rPr>
          <w:rFonts w:ascii="Arial" w:hAnsi="Arial" w:cs="Arial"/>
        </w:rPr>
        <w:t>Online evaluations should remain open to students for at least 5</w:t>
      </w:r>
      <w:r w:rsidR="00C47079" w:rsidRPr="00D606B8">
        <w:rPr>
          <w:rFonts w:ascii="Arial" w:hAnsi="Arial" w:cs="Arial"/>
        </w:rPr>
        <w:t xml:space="preserve"> days, and ideally up to 10 days</w:t>
      </w:r>
      <w:r w:rsidR="000E2E26">
        <w:rPr>
          <w:rFonts w:ascii="Arial" w:hAnsi="Arial" w:cs="Arial"/>
        </w:rPr>
        <w:t>.</w:t>
      </w:r>
    </w:p>
    <w:p w14:paraId="17AB4DDD" w14:textId="762B92AB" w:rsidR="005B4A71" w:rsidRPr="00D606B8" w:rsidRDefault="005B4A71" w:rsidP="00155E5D">
      <w:pPr>
        <w:pStyle w:val="ListParagraph"/>
        <w:numPr>
          <w:ilvl w:val="0"/>
          <w:numId w:val="12"/>
        </w:numPr>
        <w:ind w:left="709" w:hanging="425"/>
        <w:jc w:val="both"/>
        <w:rPr>
          <w:rFonts w:ascii="Arial" w:hAnsi="Arial" w:cs="Arial"/>
        </w:rPr>
      </w:pPr>
      <w:r w:rsidRPr="00D606B8">
        <w:rPr>
          <w:rFonts w:ascii="Arial" w:hAnsi="Arial" w:cs="Arial"/>
        </w:rPr>
        <w:t>Lecturers</w:t>
      </w:r>
      <w:r w:rsidR="00382E55">
        <w:rPr>
          <w:rFonts w:ascii="Arial" w:hAnsi="Arial" w:cs="Arial"/>
        </w:rPr>
        <w:t>/tutors</w:t>
      </w:r>
      <w:r w:rsidRPr="00D606B8">
        <w:rPr>
          <w:rFonts w:ascii="Arial" w:hAnsi="Arial" w:cs="Arial"/>
        </w:rPr>
        <w:t xml:space="preserve"> should provide a dedicated slot during class time for evaluation completion. </w:t>
      </w:r>
    </w:p>
    <w:p w14:paraId="21D6C55E" w14:textId="77777777" w:rsidR="005B4A71" w:rsidRPr="00D606B8" w:rsidRDefault="005B4A71" w:rsidP="00155E5D">
      <w:pPr>
        <w:pStyle w:val="ListParagraph"/>
        <w:numPr>
          <w:ilvl w:val="0"/>
          <w:numId w:val="12"/>
        </w:numPr>
        <w:ind w:left="709" w:hanging="425"/>
        <w:jc w:val="both"/>
        <w:rPr>
          <w:rFonts w:ascii="Arial" w:hAnsi="Arial" w:cs="Arial"/>
        </w:rPr>
      </w:pPr>
      <w:r w:rsidRPr="00D606B8">
        <w:rPr>
          <w:rFonts w:ascii="Arial" w:hAnsi="Arial" w:cs="Arial"/>
        </w:rPr>
        <w:t xml:space="preserve">Module Leaders should close the feedback loop by discussing module and teaching evaluations with students once the survey has closed.  This provides an opportunity to discuss results and actions that will be taken in response to feedback.  </w:t>
      </w:r>
    </w:p>
    <w:p w14:paraId="475E75D3" w14:textId="7AC450C5" w:rsidR="0007700E" w:rsidRPr="00D606B8" w:rsidRDefault="00F55E70" w:rsidP="00680FD2">
      <w:pPr>
        <w:jc w:val="both"/>
        <w:rPr>
          <w:rFonts w:ascii="Arial" w:hAnsi="Arial" w:cs="Arial"/>
          <w:b/>
        </w:rPr>
      </w:pPr>
      <w:r>
        <w:rPr>
          <w:rFonts w:ascii="Arial" w:hAnsi="Arial" w:cs="Arial"/>
          <w:b/>
        </w:rPr>
        <w:t>4</w:t>
      </w:r>
      <w:r w:rsidR="00CC70F4" w:rsidRPr="00D606B8">
        <w:rPr>
          <w:rFonts w:ascii="Arial" w:hAnsi="Arial" w:cs="Arial"/>
          <w:b/>
        </w:rPr>
        <w:t xml:space="preserve">.  </w:t>
      </w:r>
      <w:r w:rsidR="00780811">
        <w:rPr>
          <w:rFonts w:ascii="Arial" w:hAnsi="Arial" w:cs="Arial"/>
          <w:b/>
        </w:rPr>
        <w:tab/>
      </w:r>
      <w:r w:rsidR="0007700E" w:rsidRPr="00D606B8">
        <w:rPr>
          <w:rFonts w:ascii="Arial" w:hAnsi="Arial" w:cs="Arial"/>
          <w:b/>
        </w:rPr>
        <w:t xml:space="preserve">Distribution of results </w:t>
      </w:r>
    </w:p>
    <w:p w14:paraId="0DDAEEDB" w14:textId="4B1FBED5" w:rsidR="0007700E" w:rsidRPr="00D606B8" w:rsidRDefault="0007700E" w:rsidP="00155E5D">
      <w:pPr>
        <w:jc w:val="both"/>
        <w:rPr>
          <w:rFonts w:ascii="Arial" w:hAnsi="Arial" w:cs="Arial"/>
        </w:rPr>
      </w:pPr>
      <w:r w:rsidRPr="00D606B8">
        <w:rPr>
          <w:rFonts w:ascii="Arial" w:hAnsi="Arial" w:cs="Arial"/>
        </w:rPr>
        <w:t xml:space="preserve">The Head of School and the </w:t>
      </w:r>
      <w:r w:rsidR="000E2E26" w:rsidRPr="00D606B8">
        <w:rPr>
          <w:rFonts w:ascii="Arial" w:hAnsi="Arial" w:cs="Arial"/>
        </w:rPr>
        <w:t>Director</w:t>
      </w:r>
      <w:r w:rsidR="000E2E26">
        <w:rPr>
          <w:rFonts w:ascii="Arial" w:hAnsi="Arial" w:cs="Arial"/>
        </w:rPr>
        <w:t>(s)</w:t>
      </w:r>
      <w:r w:rsidR="000E2E26" w:rsidRPr="00D606B8">
        <w:rPr>
          <w:rFonts w:ascii="Arial" w:hAnsi="Arial" w:cs="Arial"/>
        </w:rPr>
        <w:t xml:space="preserve"> </w:t>
      </w:r>
      <w:r w:rsidRPr="00D606B8">
        <w:rPr>
          <w:rFonts w:ascii="Arial" w:hAnsi="Arial" w:cs="Arial"/>
        </w:rPr>
        <w:t xml:space="preserve">of Education have the right to see </w:t>
      </w:r>
      <w:r w:rsidR="00464301" w:rsidRPr="00D606B8">
        <w:rPr>
          <w:rFonts w:ascii="Arial" w:hAnsi="Arial" w:cs="Arial"/>
        </w:rPr>
        <w:t xml:space="preserve">the results of </w:t>
      </w:r>
      <w:r w:rsidRPr="00D606B8">
        <w:rPr>
          <w:rFonts w:ascii="Arial" w:hAnsi="Arial" w:cs="Arial"/>
        </w:rPr>
        <w:t xml:space="preserve">all evaluation questionnaires. Individual members of staff should have access to their results.  School staff and the School Education Committee should have access to summary module evaluation data and anonymised teacher evaluation data.  Members of staff who are responsible for </w:t>
      </w:r>
      <w:r w:rsidR="00DA025B">
        <w:rPr>
          <w:rFonts w:ascii="Arial" w:hAnsi="Arial" w:cs="Arial"/>
        </w:rPr>
        <w:t>PDRs</w:t>
      </w:r>
      <w:r w:rsidR="00DA025B" w:rsidRPr="00D606B8">
        <w:rPr>
          <w:rFonts w:ascii="Arial" w:hAnsi="Arial" w:cs="Arial"/>
        </w:rPr>
        <w:t xml:space="preserve"> </w:t>
      </w:r>
      <w:r w:rsidRPr="00D606B8">
        <w:rPr>
          <w:rFonts w:ascii="Arial" w:hAnsi="Arial" w:cs="Arial"/>
        </w:rPr>
        <w:t>should have access to lecturer</w:t>
      </w:r>
      <w:r w:rsidR="00382E55">
        <w:rPr>
          <w:rFonts w:ascii="Arial" w:hAnsi="Arial" w:cs="Arial"/>
        </w:rPr>
        <w:t>/tutor</w:t>
      </w:r>
      <w:r w:rsidRPr="00D606B8">
        <w:rPr>
          <w:rFonts w:ascii="Arial" w:hAnsi="Arial" w:cs="Arial"/>
        </w:rPr>
        <w:t xml:space="preserve"> student evaluation data for those staff whom they appraise. </w:t>
      </w:r>
    </w:p>
    <w:p w14:paraId="74318069" w14:textId="07533A2B" w:rsidR="00F55E70" w:rsidRDefault="0007700E" w:rsidP="00155E5D">
      <w:pPr>
        <w:jc w:val="both"/>
        <w:rPr>
          <w:rFonts w:ascii="Arial" w:hAnsi="Arial" w:cs="Arial"/>
        </w:rPr>
      </w:pPr>
      <w:r w:rsidRPr="00D606B8">
        <w:rPr>
          <w:rFonts w:ascii="Arial" w:hAnsi="Arial" w:cs="Arial"/>
        </w:rPr>
        <w:t xml:space="preserve">The </w:t>
      </w:r>
      <w:r w:rsidR="000E2E26" w:rsidRPr="00D606B8">
        <w:rPr>
          <w:rFonts w:ascii="Arial" w:hAnsi="Arial" w:cs="Arial"/>
        </w:rPr>
        <w:t>lecturer/tutor</w:t>
      </w:r>
      <w:r w:rsidR="000E2E26" w:rsidRPr="00D606B8" w:rsidDel="000E2E26">
        <w:rPr>
          <w:rFonts w:ascii="Arial" w:hAnsi="Arial" w:cs="Arial"/>
        </w:rPr>
        <w:t xml:space="preserve"> </w:t>
      </w:r>
      <w:r w:rsidRPr="00D606B8">
        <w:rPr>
          <w:rFonts w:ascii="Arial" w:hAnsi="Arial" w:cs="Arial"/>
        </w:rPr>
        <w:t xml:space="preserve">evaluation element may be used as part of the </w:t>
      </w:r>
      <w:r w:rsidR="00DA025B">
        <w:rPr>
          <w:rFonts w:ascii="Arial" w:hAnsi="Arial" w:cs="Arial"/>
        </w:rPr>
        <w:t xml:space="preserve">PDR </w:t>
      </w:r>
      <w:r w:rsidRPr="00D606B8">
        <w:rPr>
          <w:rFonts w:ascii="Arial" w:hAnsi="Arial" w:cs="Arial"/>
        </w:rPr>
        <w:t xml:space="preserve">process. </w:t>
      </w:r>
    </w:p>
    <w:p w14:paraId="55A557CD" w14:textId="799EE830" w:rsidR="00780811" w:rsidRDefault="0007700E" w:rsidP="00155E5D">
      <w:pPr>
        <w:jc w:val="both"/>
        <w:rPr>
          <w:rFonts w:ascii="Arial" w:hAnsi="Arial" w:cs="Arial"/>
        </w:rPr>
      </w:pPr>
      <w:r w:rsidRPr="00D606B8">
        <w:rPr>
          <w:rFonts w:ascii="Arial" w:hAnsi="Arial" w:cs="Arial"/>
        </w:rPr>
        <w:t xml:space="preserve">The analysis of </w:t>
      </w:r>
      <w:r w:rsidR="00F57B6D" w:rsidRPr="00D606B8">
        <w:rPr>
          <w:rFonts w:ascii="Arial" w:hAnsi="Arial" w:cs="Arial"/>
        </w:rPr>
        <w:t xml:space="preserve">module and </w:t>
      </w:r>
      <w:r w:rsidRPr="00D606B8">
        <w:rPr>
          <w:rFonts w:ascii="Arial" w:hAnsi="Arial" w:cs="Arial"/>
        </w:rPr>
        <w:t xml:space="preserve">teaching evaluation </w:t>
      </w:r>
      <w:r w:rsidR="00CC70F4" w:rsidRPr="00D606B8">
        <w:rPr>
          <w:rFonts w:ascii="Arial" w:hAnsi="Arial" w:cs="Arial"/>
        </w:rPr>
        <w:t>q</w:t>
      </w:r>
      <w:r w:rsidRPr="00D606B8">
        <w:rPr>
          <w:rFonts w:ascii="Arial" w:hAnsi="Arial" w:cs="Arial"/>
        </w:rPr>
        <w:t xml:space="preserve">uestionnaires is an important part of the evidence required for module review, and must be fed into the module review process. </w:t>
      </w:r>
    </w:p>
    <w:p w14:paraId="64E40E44" w14:textId="0F966FBD" w:rsidR="0007700E" w:rsidRPr="00780811" w:rsidRDefault="00F55E70" w:rsidP="00780811">
      <w:pPr>
        <w:jc w:val="both"/>
        <w:rPr>
          <w:rFonts w:ascii="Arial" w:hAnsi="Arial" w:cs="Arial"/>
        </w:rPr>
      </w:pPr>
      <w:r>
        <w:rPr>
          <w:rFonts w:ascii="Arial" w:hAnsi="Arial" w:cs="Arial"/>
          <w:b/>
        </w:rPr>
        <w:lastRenderedPageBreak/>
        <w:t>5</w:t>
      </w:r>
      <w:r w:rsidR="00CC70F4" w:rsidRPr="00D606B8">
        <w:rPr>
          <w:rFonts w:ascii="Arial" w:hAnsi="Arial" w:cs="Arial"/>
          <w:b/>
        </w:rPr>
        <w:t xml:space="preserve">. </w:t>
      </w:r>
      <w:r w:rsidR="0007700E" w:rsidRPr="00D606B8">
        <w:rPr>
          <w:rFonts w:ascii="Arial" w:hAnsi="Arial" w:cs="Arial"/>
          <w:b/>
        </w:rPr>
        <w:t xml:space="preserve"> </w:t>
      </w:r>
      <w:r w:rsidR="00780811">
        <w:rPr>
          <w:rFonts w:ascii="Arial" w:hAnsi="Arial" w:cs="Arial"/>
          <w:b/>
        </w:rPr>
        <w:tab/>
      </w:r>
      <w:r w:rsidR="0007700E" w:rsidRPr="00D606B8">
        <w:rPr>
          <w:rFonts w:ascii="Arial" w:hAnsi="Arial" w:cs="Arial"/>
          <w:b/>
        </w:rPr>
        <w:t xml:space="preserve">Responding to the data </w:t>
      </w:r>
    </w:p>
    <w:p w14:paraId="1C043A2C" w14:textId="77777777" w:rsidR="0007700E" w:rsidRPr="00D606B8" w:rsidRDefault="0007700E" w:rsidP="00155E5D">
      <w:pPr>
        <w:jc w:val="both"/>
        <w:rPr>
          <w:rFonts w:ascii="Arial" w:hAnsi="Arial" w:cs="Arial"/>
        </w:rPr>
      </w:pPr>
      <w:r w:rsidRPr="00D606B8">
        <w:rPr>
          <w:rFonts w:ascii="Arial" w:hAnsi="Arial" w:cs="Arial"/>
        </w:rPr>
        <w:t xml:space="preserve">Individual Schools and subject areas should clearly identify who is responsible for acting on any issues or concerns emerging from the student evaluation of </w:t>
      </w:r>
      <w:r w:rsidR="005E5098" w:rsidRPr="00D606B8">
        <w:rPr>
          <w:rFonts w:ascii="Arial" w:hAnsi="Arial" w:cs="Arial"/>
        </w:rPr>
        <w:t xml:space="preserve">modules and </w:t>
      </w:r>
      <w:r w:rsidRPr="00D606B8">
        <w:rPr>
          <w:rFonts w:ascii="Arial" w:hAnsi="Arial" w:cs="Arial"/>
        </w:rPr>
        <w:t xml:space="preserve">teaching.  This includes clearly outlining ways in which student evaluation of teaching data can be acted upon. Heads of School are responsible for ensuring that any actions arising from the evaluation of teaching are properly addressed.  Directors of Education are responsible for policy and practice development associated with the Student Evaluation of Teaching. The School Education Committee will support the Head of School and Director of Education to identify and implement actions emerging from the student evaluation of teaching. </w:t>
      </w:r>
    </w:p>
    <w:p w14:paraId="693859F0" w14:textId="13F80D3A" w:rsidR="0007700E" w:rsidRPr="00D606B8" w:rsidRDefault="00F55E70" w:rsidP="00780811">
      <w:pPr>
        <w:jc w:val="both"/>
        <w:rPr>
          <w:rFonts w:ascii="Arial" w:hAnsi="Arial" w:cs="Arial"/>
          <w:b/>
        </w:rPr>
      </w:pPr>
      <w:r>
        <w:rPr>
          <w:rFonts w:ascii="Arial" w:hAnsi="Arial" w:cs="Arial"/>
          <w:b/>
        </w:rPr>
        <w:t>6</w:t>
      </w:r>
      <w:r w:rsidR="00CC70F4" w:rsidRPr="00D606B8">
        <w:rPr>
          <w:rFonts w:ascii="Arial" w:hAnsi="Arial" w:cs="Arial"/>
          <w:b/>
        </w:rPr>
        <w:t xml:space="preserve">. </w:t>
      </w:r>
      <w:r w:rsidR="00780811">
        <w:rPr>
          <w:rFonts w:ascii="Arial" w:hAnsi="Arial" w:cs="Arial"/>
          <w:b/>
        </w:rPr>
        <w:tab/>
      </w:r>
      <w:r w:rsidR="0007700E" w:rsidRPr="00D606B8">
        <w:rPr>
          <w:rFonts w:ascii="Arial" w:hAnsi="Arial" w:cs="Arial"/>
          <w:b/>
        </w:rPr>
        <w:t xml:space="preserve">Frequency and timing </w:t>
      </w:r>
    </w:p>
    <w:p w14:paraId="31DF2F9E" w14:textId="2DBBE0A1" w:rsidR="0007700E" w:rsidRPr="00D606B8" w:rsidRDefault="0007700E" w:rsidP="00155E5D">
      <w:pPr>
        <w:jc w:val="both"/>
        <w:rPr>
          <w:rFonts w:ascii="Arial" w:hAnsi="Arial" w:cs="Arial"/>
        </w:rPr>
      </w:pPr>
      <w:r w:rsidRPr="00D606B8">
        <w:rPr>
          <w:rFonts w:ascii="Arial" w:hAnsi="Arial" w:cs="Arial"/>
        </w:rPr>
        <w:t xml:space="preserve">Under the academic quality assurance framework, a module must be evaluated every time it is </w:t>
      </w:r>
      <w:r w:rsidR="005E5098" w:rsidRPr="00D606B8">
        <w:rPr>
          <w:rFonts w:ascii="Arial" w:hAnsi="Arial" w:cs="Arial"/>
        </w:rPr>
        <w:t>delivered</w:t>
      </w:r>
      <w:r w:rsidRPr="00D606B8">
        <w:rPr>
          <w:rFonts w:ascii="Arial" w:hAnsi="Arial" w:cs="Arial"/>
        </w:rPr>
        <w:t xml:space="preserve">. </w:t>
      </w:r>
    </w:p>
    <w:p w14:paraId="5A329BA9" w14:textId="15FCF0DF" w:rsidR="0007700E" w:rsidRPr="00D606B8" w:rsidRDefault="0007700E" w:rsidP="00155E5D">
      <w:pPr>
        <w:jc w:val="both"/>
        <w:rPr>
          <w:rFonts w:ascii="Arial" w:hAnsi="Arial" w:cs="Arial"/>
        </w:rPr>
      </w:pPr>
      <w:r w:rsidRPr="00D606B8">
        <w:rPr>
          <w:rFonts w:ascii="Arial" w:hAnsi="Arial" w:cs="Arial"/>
        </w:rPr>
        <w:t xml:space="preserve">If </w:t>
      </w:r>
      <w:r w:rsidR="000E2E26" w:rsidRPr="00D606B8">
        <w:rPr>
          <w:rFonts w:ascii="Arial" w:hAnsi="Arial" w:cs="Arial"/>
        </w:rPr>
        <w:t>lecturer/tutor</w:t>
      </w:r>
      <w:r w:rsidR="000E2E26" w:rsidRPr="00D606B8" w:rsidDel="000E2E26">
        <w:rPr>
          <w:rFonts w:ascii="Arial" w:hAnsi="Arial" w:cs="Arial"/>
        </w:rPr>
        <w:t xml:space="preserve"> </w:t>
      </w:r>
      <w:r w:rsidRPr="00D606B8">
        <w:rPr>
          <w:rFonts w:ascii="Arial" w:hAnsi="Arial" w:cs="Arial"/>
        </w:rPr>
        <w:t xml:space="preserve">evaluation is to be conducted as a separate exercise, the Head of School will decide how often it is to be carried out. </w:t>
      </w:r>
    </w:p>
    <w:p w14:paraId="628A855F" w14:textId="79BDDEF9" w:rsidR="0007700E" w:rsidRPr="00D606B8" w:rsidRDefault="0007700E" w:rsidP="00155E5D">
      <w:pPr>
        <w:jc w:val="both"/>
        <w:rPr>
          <w:rFonts w:ascii="Arial" w:hAnsi="Arial" w:cs="Arial"/>
        </w:rPr>
      </w:pPr>
      <w:r w:rsidRPr="00D606B8">
        <w:rPr>
          <w:rFonts w:ascii="Arial" w:hAnsi="Arial" w:cs="Arial"/>
        </w:rPr>
        <w:t>The timing of the exercise is a matter for the School to decide</w:t>
      </w:r>
      <w:r w:rsidR="005E5098" w:rsidRPr="00D606B8">
        <w:rPr>
          <w:rFonts w:ascii="Arial" w:hAnsi="Arial" w:cs="Arial"/>
        </w:rPr>
        <w:t xml:space="preserve"> but the timing must allow adequate duration for students to respond and also for the feedback loop to be closed.</w:t>
      </w:r>
    </w:p>
    <w:p w14:paraId="772B8BB0" w14:textId="5B2FF18F" w:rsidR="0007700E" w:rsidRPr="00D606B8" w:rsidRDefault="0007700E" w:rsidP="00DA5E96">
      <w:pPr>
        <w:jc w:val="both"/>
        <w:rPr>
          <w:rFonts w:ascii="Arial" w:hAnsi="Arial" w:cs="Arial"/>
        </w:rPr>
      </w:pPr>
      <w:r w:rsidRPr="00D606B8">
        <w:rPr>
          <w:rFonts w:ascii="Arial" w:hAnsi="Arial" w:cs="Arial"/>
          <w:b/>
        </w:rPr>
        <w:t xml:space="preserve"> </w:t>
      </w:r>
      <w:r w:rsidR="00F55E70">
        <w:rPr>
          <w:rFonts w:ascii="Arial" w:hAnsi="Arial" w:cs="Arial"/>
          <w:b/>
        </w:rPr>
        <w:t>7</w:t>
      </w:r>
      <w:r w:rsidR="00CC70F4" w:rsidRPr="00D606B8">
        <w:rPr>
          <w:rFonts w:ascii="Arial" w:hAnsi="Arial" w:cs="Arial"/>
          <w:b/>
        </w:rPr>
        <w:t xml:space="preserve">. </w:t>
      </w:r>
      <w:r w:rsidR="00780811">
        <w:rPr>
          <w:rFonts w:ascii="Arial" w:hAnsi="Arial" w:cs="Arial"/>
          <w:b/>
        </w:rPr>
        <w:tab/>
      </w:r>
      <w:r w:rsidRPr="00D606B8">
        <w:rPr>
          <w:rFonts w:ascii="Arial" w:hAnsi="Arial" w:cs="Arial"/>
          <w:b/>
        </w:rPr>
        <w:t xml:space="preserve">Service and access teaching </w:t>
      </w:r>
    </w:p>
    <w:p w14:paraId="5C9ADAA5" w14:textId="23B1493F" w:rsidR="0007700E" w:rsidRPr="00D606B8" w:rsidRDefault="0007700E" w:rsidP="00155E5D">
      <w:pPr>
        <w:jc w:val="both"/>
        <w:rPr>
          <w:rFonts w:ascii="Arial" w:hAnsi="Arial" w:cs="Arial"/>
        </w:rPr>
      </w:pPr>
      <w:r w:rsidRPr="00D606B8">
        <w:rPr>
          <w:rFonts w:ascii="Arial" w:hAnsi="Arial" w:cs="Arial"/>
        </w:rPr>
        <w:t xml:space="preserve">Where staff from one School provide teaching elsewhere in the University, the Head of the “host” School may require that student evaluation of the </w:t>
      </w:r>
      <w:r w:rsidR="000E2E26" w:rsidRPr="00D606B8">
        <w:rPr>
          <w:rFonts w:ascii="Arial" w:hAnsi="Arial" w:cs="Arial"/>
        </w:rPr>
        <w:t>lecturer/tutor</w:t>
      </w:r>
      <w:r w:rsidR="000E2E26" w:rsidRPr="00D606B8" w:rsidDel="000E2E26">
        <w:rPr>
          <w:rFonts w:ascii="Arial" w:hAnsi="Arial" w:cs="Arial"/>
        </w:rPr>
        <w:t xml:space="preserve"> </w:t>
      </w:r>
      <w:r w:rsidRPr="00D606B8">
        <w:rPr>
          <w:rFonts w:ascii="Arial" w:hAnsi="Arial" w:cs="Arial"/>
        </w:rPr>
        <w:t xml:space="preserve">be carried out and that the </w:t>
      </w:r>
      <w:r w:rsidR="005E5098" w:rsidRPr="00D606B8">
        <w:rPr>
          <w:rFonts w:ascii="Arial" w:hAnsi="Arial" w:cs="Arial"/>
        </w:rPr>
        <w:t xml:space="preserve">consequent </w:t>
      </w:r>
      <w:r w:rsidRPr="00D606B8">
        <w:rPr>
          <w:rFonts w:ascii="Arial" w:hAnsi="Arial" w:cs="Arial"/>
        </w:rPr>
        <w:t xml:space="preserve">results be made available to him or her. </w:t>
      </w:r>
    </w:p>
    <w:p w14:paraId="3BC2C196" w14:textId="6353AC22" w:rsidR="0007700E" w:rsidRPr="00D606B8" w:rsidRDefault="0007700E" w:rsidP="00155E5D">
      <w:pPr>
        <w:jc w:val="both"/>
        <w:rPr>
          <w:rFonts w:ascii="Arial" w:hAnsi="Arial" w:cs="Arial"/>
        </w:rPr>
      </w:pPr>
      <w:r w:rsidRPr="00D606B8">
        <w:rPr>
          <w:rFonts w:ascii="Arial" w:hAnsi="Arial" w:cs="Arial"/>
        </w:rPr>
        <w:t xml:space="preserve">Where staff from a School provide teaching of a franchised module or access course, the Head of School may require student evaluation of the </w:t>
      </w:r>
      <w:r w:rsidR="000E2E26" w:rsidRPr="00D606B8">
        <w:rPr>
          <w:rFonts w:ascii="Arial" w:hAnsi="Arial" w:cs="Arial"/>
        </w:rPr>
        <w:t>lecturer/tutor</w:t>
      </w:r>
      <w:r w:rsidR="000E2E26" w:rsidRPr="00D606B8" w:rsidDel="000E2E26">
        <w:rPr>
          <w:rFonts w:ascii="Arial" w:hAnsi="Arial" w:cs="Arial"/>
        </w:rPr>
        <w:t xml:space="preserve"> </w:t>
      </w:r>
      <w:r w:rsidRPr="00D606B8">
        <w:rPr>
          <w:rFonts w:ascii="Arial" w:hAnsi="Arial" w:cs="Arial"/>
        </w:rPr>
        <w:t xml:space="preserve">to be carried out and the results to be made available to him or her. </w:t>
      </w:r>
    </w:p>
    <w:p w14:paraId="39896292" w14:textId="55F27E49" w:rsidR="0007700E" w:rsidRPr="00D606B8" w:rsidRDefault="0007700E" w:rsidP="00DA5E96">
      <w:pPr>
        <w:jc w:val="both"/>
        <w:rPr>
          <w:rFonts w:ascii="Arial" w:hAnsi="Arial" w:cs="Arial"/>
          <w:b/>
        </w:rPr>
      </w:pPr>
      <w:r w:rsidRPr="00D606B8">
        <w:rPr>
          <w:rFonts w:ascii="Arial" w:hAnsi="Arial" w:cs="Arial"/>
          <w:b/>
        </w:rPr>
        <w:t xml:space="preserve"> </w:t>
      </w:r>
      <w:r w:rsidR="00F55E70">
        <w:rPr>
          <w:rFonts w:ascii="Arial" w:hAnsi="Arial" w:cs="Arial"/>
          <w:b/>
        </w:rPr>
        <w:t>8</w:t>
      </w:r>
      <w:r w:rsidR="00CC70F4" w:rsidRPr="00D606B8">
        <w:rPr>
          <w:rFonts w:ascii="Arial" w:hAnsi="Arial" w:cs="Arial"/>
          <w:b/>
        </w:rPr>
        <w:t xml:space="preserve">. </w:t>
      </w:r>
      <w:r w:rsidR="00780811">
        <w:rPr>
          <w:rFonts w:ascii="Arial" w:hAnsi="Arial" w:cs="Arial"/>
          <w:b/>
        </w:rPr>
        <w:tab/>
      </w:r>
      <w:r w:rsidRPr="00D606B8">
        <w:rPr>
          <w:rFonts w:ascii="Arial" w:hAnsi="Arial" w:cs="Arial"/>
          <w:b/>
        </w:rPr>
        <w:t xml:space="preserve">Feedback </w:t>
      </w:r>
    </w:p>
    <w:p w14:paraId="66975507" w14:textId="1BFF81AD" w:rsidR="00683BBC" w:rsidRPr="00D606B8" w:rsidRDefault="0007700E" w:rsidP="00155E5D">
      <w:pPr>
        <w:jc w:val="both"/>
        <w:rPr>
          <w:rFonts w:ascii="Arial" w:hAnsi="Arial" w:cs="Arial"/>
        </w:rPr>
      </w:pPr>
      <w:r w:rsidRPr="00D606B8">
        <w:rPr>
          <w:rFonts w:ascii="Arial" w:hAnsi="Arial" w:cs="Arial"/>
        </w:rPr>
        <w:t xml:space="preserve">Students should be provided with timely </w:t>
      </w:r>
      <w:r w:rsidR="005E5098" w:rsidRPr="00D606B8">
        <w:rPr>
          <w:rFonts w:ascii="Arial" w:hAnsi="Arial" w:cs="Arial"/>
        </w:rPr>
        <w:t>feedback</w:t>
      </w:r>
      <w:r w:rsidR="00CC70F4" w:rsidRPr="00D606B8">
        <w:rPr>
          <w:rFonts w:ascii="Arial" w:hAnsi="Arial" w:cs="Arial"/>
        </w:rPr>
        <w:t xml:space="preserve"> </w:t>
      </w:r>
      <w:r w:rsidRPr="00D606B8">
        <w:rPr>
          <w:rFonts w:ascii="Arial" w:hAnsi="Arial" w:cs="Arial"/>
        </w:rPr>
        <w:t xml:space="preserve">regarding the student evaluation of </w:t>
      </w:r>
      <w:r w:rsidR="005E5098" w:rsidRPr="00D606B8">
        <w:rPr>
          <w:rFonts w:ascii="Arial" w:hAnsi="Arial" w:cs="Arial"/>
        </w:rPr>
        <w:t xml:space="preserve">modules and </w:t>
      </w:r>
      <w:r w:rsidRPr="00D606B8">
        <w:rPr>
          <w:rFonts w:ascii="Arial" w:hAnsi="Arial" w:cs="Arial"/>
        </w:rPr>
        <w:t xml:space="preserve">teaching.  At the level of the module, students should have access to summary data, and details of any issues arising from and outcomes of module evaluation.  With respect to the evaluation of the </w:t>
      </w:r>
      <w:r w:rsidR="000E2E26" w:rsidRPr="00D606B8">
        <w:rPr>
          <w:rFonts w:ascii="Arial" w:hAnsi="Arial" w:cs="Arial"/>
        </w:rPr>
        <w:t>lecturer/tutor</w:t>
      </w:r>
      <w:r w:rsidRPr="00D606B8">
        <w:rPr>
          <w:rFonts w:ascii="Arial" w:hAnsi="Arial" w:cs="Arial"/>
        </w:rPr>
        <w:t>, students should be provided with timely anonymised, aggregated data which is presented in a manner which allows the student to ascertain how teaching staff have been evaluated within their subject area.</w:t>
      </w:r>
      <w:r w:rsidR="005E5098" w:rsidRPr="00D606B8">
        <w:rPr>
          <w:rFonts w:ascii="Arial" w:hAnsi="Arial" w:cs="Arial"/>
        </w:rPr>
        <w:t xml:space="preserve">  This should be discussed with the students enrolled on the course along with any actions to be taken in response to the survey.  </w:t>
      </w:r>
      <w:r w:rsidRPr="00D606B8">
        <w:rPr>
          <w:rFonts w:ascii="Arial" w:hAnsi="Arial" w:cs="Arial"/>
        </w:rPr>
        <w:t xml:space="preserve">   </w:t>
      </w:r>
    </w:p>
    <w:p w14:paraId="56A5CD27" w14:textId="1632D461" w:rsidR="005E5098" w:rsidRPr="00D606B8" w:rsidRDefault="00F55E70" w:rsidP="005E5098">
      <w:pPr>
        <w:rPr>
          <w:rFonts w:ascii="Arial" w:hAnsi="Arial" w:cs="Arial"/>
          <w:b/>
        </w:rPr>
      </w:pPr>
      <w:r>
        <w:rPr>
          <w:rFonts w:ascii="Arial" w:hAnsi="Arial" w:cs="Arial"/>
          <w:b/>
        </w:rPr>
        <w:t>9</w:t>
      </w:r>
      <w:r w:rsidR="00CC70F4" w:rsidRPr="00D606B8">
        <w:rPr>
          <w:rFonts w:ascii="Arial" w:hAnsi="Arial" w:cs="Arial"/>
          <w:b/>
        </w:rPr>
        <w:t xml:space="preserve">. </w:t>
      </w:r>
      <w:r w:rsidR="00780811">
        <w:rPr>
          <w:rFonts w:ascii="Arial" w:hAnsi="Arial" w:cs="Arial"/>
          <w:b/>
        </w:rPr>
        <w:tab/>
      </w:r>
      <w:r w:rsidR="005E5098" w:rsidRPr="00D606B8">
        <w:rPr>
          <w:rFonts w:ascii="Arial" w:hAnsi="Arial" w:cs="Arial"/>
          <w:b/>
        </w:rPr>
        <w:t>Survey design</w:t>
      </w:r>
    </w:p>
    <w:p w14:paraId="31BC2251" w14:textId="77777777" w:rsidR="005E5098" w:rsidRPr="00D606B8" w:rsidRDefault="00925FEE" w:rsidP="00155E5D">
      <w:pPr>
        <w:jc w:val="both"/>
        <w:rPr>
          <w:rFonts w:ascii="Arial" w:hAnsi="Arial" w:cs="Arial"/>
        </w:rPr>
      </w:pPr>
      <w:r w:rsidRPr="00D606B8">
        <w:rPr>
          <w:rFonts w:ascii="Arial" w:hAnsi="Arial" w:cs="Arial"/>
        </w:rPr>
        <w:t xml:space="preserve">Schools are recommended to review the format of their questionnaires at least once every five years, in consultation with the Centre for Educational Development (CED).  CED </w:t>
      </w:r>
      <w:r w:rsidR="005E5098" w:rsidRPr="00D606B8">
        <w:rPr>
          <w:rFonts w:ascii="Arial" w:hAnsi="Arial" w:cs="Arial"/>
        </w:rPr>
        <w:t xml:space="preserve">can help Schools devise suitable questionnaires, if required, and can provide further guidance on the core questions.    </w:t>
      </w:r>
    </w:p>
    <w:p w14:paraId="197D4C67" w14:textId="77777777" w:rsidR="005E5098" w:rsidRPr="00D606B8" w:rsidRDefault="005E5098" w:rsidP="00DA5E96">
      <w:pPr>
        <w:jc w:val="both"/>
        <w:rPr>
          <w:rFonts w:ascii="Arial" w:hAnsi="Arial" w:cs="Arial"/>
        </w:rPr>
      </w:pPr>
      <w:r w:rsidRPr="00D606B8">
        <w:rPr>
          <w:rFonts w:ascii="Arial" w:hAnsi="Arial" w:cs="Arial"/>
        </w:rPr>
        <w:t xml:space="preserve"> </w:t>
      </w:r>
    </w:p>
    <w:p w14:paraId="76E8D020" w14:textId="21EA74DB" w:rsidR="00D03331" w:rsidRDefault="00D03331">
      <w:pPr>
        <w:rPr>
          <w:rFonts w:ascii="Arial" w:hAnsi="Arial" w:cs="Arial"/>
        </w:rPr>
      </w:pPr>
      <w:r>
        <w:rPr>
          <w:rFonts w:ascii="Arial" w:hAnsi="Arial" w:cs="Arial"/>
        </w:rPr>
        <w:br w:type="page"/>
      </w:r>
    </w:p>
    <w:p w14:paraId="3A91C462" w14:textId="5357C203" w:rsidR="005E5098" w:rsidRDefault="00D03331" w:rsidP="00D03331">
      <w:pPr>
        <w:jc w:val="right"/>
        <w:rPr>
          <w:rFonts w:ascii="Arial" w:hAnsi="Arial" w:cs="Arial"/>
        </w:rPr>
      </w:pPr>
      <w:r>
        <w:rPr>
          <w:rFonts w:ascii="Arial" w:hAnsi="Arial" w:cs="Arial"/>
        </w:rPr>
        <w:lastRenderedPageBreak/>
        <w:t>APPENDIX 1</w:t>
      </w:r>
    </w:p>
    <w:p w14:paraId="68BACC36" w14:textId="5D7B4E0C" w:rsidR="00D03331" w:rsidRDefault="00D03331" w:rsidP="00D03331">
      <w:pPr>
        <w:jc w:val="center"/>
        <w:rPr>
          <w:rFonts w:ascii="Arial" w:hAnsi="Arial" w:cs="Arial"/>
        </w:rPr>
      </w:pPr>
      <w:r>
        <w:rPr>
          <w:rFonts w:ascii="Arial" w:hAnsi="Arial" w:cs="Arial"/>
        </w:rPr>
        <w:t>Teaching Evaluation Questionnaire Core Questions</w:t>
      </w:r>
    </w:p>
    <w:tbl>
      <w:tblPr>
        <w:tblStyle w:val="TableGrid"/>
        <w:tblW w:w="9067" w:type="dxa"/>
        <w:tblLayout w:type="fixed"/>
        <w:tblLook w:val="04A0" w:firstRow="1" w:lastRow="0" w:firstColumn="1" w:lastColumn="0" w:noHBand="0" w:noVBand="1"/>
      </w:tblPr>
      <w:tblGrid>
        <w:gridCol w:w="704"/>
        <w:gridCol w:w="1724"/>
        <w:gridCol w:w="1052"/>
        <w:gridCol w:w="1129"/>
        <w:gridCol w:w="348"/>
        <w:gridCol w:w="691"/>
        <w:gridCol w:w="584"/>
        <w:gridCol w:w="494"/>
        <w:gridCol w:w="782"/>
        <w:gridCol w:w="385"/>
        <w:gridCol w:w="1167"/>
        <w:gridCol w:w="7"/>
      </w:tblGrid>
      <w:tr w:rsidR="00D03331" w:rsidRPr="00911002" w14:paraId="2FC36AE0" w14:textId="77777777" w:rsidTr="00911002">
        <w:trPr>
          <w:gridAfter w:val="1"/>
          <w:wAfter w:w="7" w:type="dxa"/>
        </w:trPr>
        <w:tc>
          <w:tcPr>
            <w:tcW w:w="9060" w:type="dxa"/>
            <w:gridSpan w:val="11"/>
          </w:tcPr>
          <w:p w14:paraId="0D3B1C90" w14:textId="6A161D8F" w:rsidR="00D03331" w:rsidRPr="00911002" w:rsidRDefault="00911002" w:rsidP="00D03331">
            <w:pPr>
              <w:jc w:val="center"/>
              <w:rPr>
                <w:rFonts w:ascii="Arial" w:hAnsi="Arial" w:cs="Arial"/>
                <w:b/>
              </w:rPr>
            </w:pPr>
            <w:r w:rsidRPr="00911002">
              <w:rPr>
                <w:rFonts w:ascii="Arial" w:hAnsi="Arial" w:cs="Arial"/>
                <w:b/>
              </w:rPr>
              <w:t>THE EVALUATION OF THE LECTURER/TUTOR</w:t>
            </w:r>
          </w:p>
        </w:tc>
      </w:tr>
      <w:tr w:rsidR="00911002" w14:paraId="44C7243A" w14:textId="77777777" w:rsidTr="00911002">
        <w:trPr>
          <w:gridAfter w:val="1"/>
          <w:wAfter w:w="7" w:type="dxa"/>
        </w:trPr>
        <w:tc>
          <w:tcPr>
            <w:tcW w:w="2428" w:type="dxa"/>
            <w:gridSpan w:val="2"/>
          </w:tcPr>
          <w:p w14:paraId="76E7CD71" w14:textId="6FFFD34E" w:rsidR="00911002" w:rsidRDefault="00911002" w:rsidP="00D03331">
            <w:pPr>
              <w:jc w:val="center"/>
              <w:rPr>
                <w:rFonts w:ascii="Arial" w:hAnsi="Arial" w:cs="Arial"/>
              </w:rPr>
            </w:pPr>
            <w:r>
              <w:rPr>
                <w:rFonts w:ascii="Arial" w:hAnsi="Arial" w:cs="Arial"/>
              </w:rPr>
              <w:t>Module Code:</w:t>
            </w:r>
          </w:p>
        </w:tc>
        <w:tc>
          <w:tcPr>
            <w:tcW w:w="6632" w:type="dxa"/>
            <w:gridSpan w:val="9"/>
          </w:tcPr>
          <w:p w14:paraId="7DAF2FBB" w14:textId="77777777" w:rsidR="00911002" w:rsidRDefault="00911002" w:rsidP="00D03331">
            <w:pPr>
              <w:jc w:val="center"/>
              <w:rPr>
                <w:rFonts w:ascii="Arial" w:hAnsi="Arial" w:cs="Arial"/>
              </w:rPr>
            </w:pPr>
          </w:p>
        </w:tc>
      </w:tr>
      <w:tr w:rsidR="00911002" w14:paraId="58631A8E" w14:textId="77777777" w:rsidTr="00911002">
        <w:trPr>
          <w:gridAfter w:val="1"/>
          <w:wAfter w:w="7" w:type="dxa"/>
        </w:trPr>
        <w:tc>
          <w:tcPr>
            <w:tcW w:w="2428" w:type="dxa"/>
            <w:gridSpan w:val="2"/>
          </w:tcPr>
          <w:p w14:paraId="021442E3" w14:textId="445A38AB" w:rsidR="00911002" w:rsidRDefault="00911002" w:rsidP="00D03331">
            <w:pPr>
              <w:jc w:val="center"/>
              <w:rPr>
                <w:rFonts w:ascii="Arial" w:hAnsi="Arial" w:cs="Arial"/>
              </w:rPr>
            </w:pPr>
            <w:r>
              <w:rPr>
                <w:rFonts w:ascii="Arial" w:hAnsi="Arial" w:cs="Arial"/>
              </w:rPr>
              <w:t>Module Name:</w:t>
            </w:r>
          </w:p>
        </w:tc>
        <w:tc>
          <w:tcPr>
            <w:tcW w:w="6632" w:type="dxa"/>
            <w:gridSpan w:val="9"/>
          </w:tcPr>
          <w:p w14:paraId="4CB860B7" w14:textId="77777777" w:rsidR="00911002" w:rsidRDefault="00911002" w:rsidP="00D03331">
            <w:pPr>
              <w:jc w:val="center"/>
              <w:rPr>
                <w:rFonts w:ascii="Arial" w:hAnsi="Arial" w:cs="Arial"/>
              </w:rPr>
            </w:pPr>
          </w:p>
        </w:tc>
      </w:tr>
      <w:tr w:rsidR="00911002" w14:paraId="0DF4EBC5" w14:textId="77777777" w:rsidTr="00911002">
        <w:trPr>
          <w:gridAfter w:val="1"/>
          <w:wAfter w:w="7" w:type="dxa"/>
        </w:trPr>
        <w:tc>
          <w:tcPr>
            <w:tcW w:w="2428" w:type="dxa"/>
            <w:gridSpan w:val="2"/>
          </w:tcPr>
          <w:p w14:paraId="222761F1" w14:textId="543CD029" w:rsidR="00911002" w:rsidRDefault="00911002" w:rsidP="00D03331">
            <w:pPr>
              <w:jc w:val="center"/>
              <w:rPr>
                <w:rFonts w:ascii="Arial" w:hAnsi="Arial" w:cs="Arial"/>
              </w:rPr>
            </w:pPr>
            <w:r>
              <w:rPr>
                <w:rFonts w:ascii="Arial" w:hAnsi="Arial" w:cs="Arial"/>
              </w:rPr>
              <w:t>Lecturer name:</w:t>
            </w:r>
          </w:p>
        </w:tc>
        <w:tc>
          <w:tcPr>
            <w:tcW w:w="6632" w:type="dxa"/>
            <w:gridSpan w:val="9"/>
          </w:tcPr>
          <w:p w14:paraId="60BB5691" w14:textId="77777777" w:rsidR="00911002" w:rsidRDefault="00911002" w:rsidP="00D03331">
            <w:pPr>
              <w:jc w:val="center"/>
              <w:rPr>
                <w:rFonts w:ascii="Arial" w:hAnsi="Arial" w:cs="Arial"/>
              </w:rPr>
            </w:pPr>
          </w:p>
        </w:tc>
      </w:tr>
      <w:tr w:rsidR="00911002" w:rsidRPr="00911002" w14:paraId="5CA8CE90" w14:textId="77777777" w:rsidTr="00911002">
        <w:trPr>
          <w:gridAfter w:val="1"/>
          <w:wAfter w:w="7" w:type="dxa"/>
        </w:trPr>
        <w:tc>
          <w:tcPr>
            <w:tcW w:w="9060" w:type="dxa"/>
            <w:gridSpan w:val="11"/>
            <w:shd w:val="clear" w:color="auto" w:fill="D0CECE" w:themeFill="background2" w:themeFillShade="E6"/>
          </w:tcPr>
          <w:p w14:paraId="390DACBE" w14:textId="144B92BA" w:rsidR="00911002" w:rsidRPr="00911002" w:rsidRDefault="00911002" w:rsidP="00911002">
            <w:pPr>
              <w:rPr>
                <w:rFonts w:ascii="Arial" w:hAnsi="Arial" w:cs="Arial"/>
                <w:b/>
              </w:rPr>
            </w:pPr>
            <w:r w:rsidRPr="00911002">
              <w:rPr>
                <w:rFonts w:ascii="Arial" w:hAnsi="Arial" w:cs="Arial"/>
                <w:b/>
              </w:rPr>
              <w:t>1. The Lecturer</w:t>
            </w:r>
            <w:r w:rsidR="00382E55">
              <w:rPr>
                <w:rFonts w:ascii="Arial" w:hAnsi="Arial" w:cs="Arial"/>
                <w:b/>
              </w:rPr>
              <w:t>/Tutor</w:t>
            </w:r>
            <w:r w:rsidRPr="00911002">
              <w:rPr>
                <w:rFonts w:ascii="Arial" w:hAnsi="Arial" w:cs="Arial"/>
                <w:b/>
              </w:rPr>
              <w:t>:</w:t>
            </w:r>
          </w:p>
        </w:tc>
      </w:tr>
      <w:tr w:rsidR="00911002" w14:paraId="584BFB74" w14:textId="77777777" w:rsidTr="00911002">
        <w:trPr>
          <w:gridAfter w:val="1"/>
          <w:wAfter w:w="7" w:type="dxa"/>
        </w:trPr>
        <w:tc>
          <w:tcPr>
            <w:tcW w:w="3480" w:type="dxa"/>
            <w:gridSpan w:val="3"/>
          </w:tcPr>
          <w:p w14:paraId="5A22821C" w14:textId="72793750" w:rsidR="00911002" w:rsidRDefault="00911002" w:rsidP="000309F6">
            <w:pPr>
              <w:jc w:val="center"/>
              <w:rPr>
                <w:rFonts w:ascii="Arial" w:hAnsi="Arial" w:cs="Arial"/>
              </w:rPr>
            </w:pPr>
          </w:p>
        </w:tc>
        <w:tc>
          <w:tcPr>
            <w:tcW w:w="1129" w:type="dxa"/>
          </w:tcPr>
          <w:p w14:paraId="78E645A2" w14:textId="019ABDA0" w:rsidR="00911002" w:rsidRDefault="00911002" w:rsidP="000309F6">
            <w:pPr>
              <w:jc w:val="center"/>
              <w:rPr>
                <w:rFonts w:ascii="Arial" w:hAnsi="Arial" w:cs="Arial"/>
              </w:rPr>
            </w:pPr>
            <w:r>
              <w:rPr>
                <w:rFonts w:ascii="Arial" w:hAnsi="Arial" w:cs="Arial"/>
              </w:rPr>
              <w:t>Strongly Agree</w:t>
            </w:r>
          </w:p>
        </w:tc>
        <w:tc>
          <w:tcPr>
            <w:tcW w:w="1039" w:type="dxa"/>
            <w:gridSpan w:val="2"/>
          </w:tcPr>
          <w:p w14:paraId="350A5369" w14:textId="286959E6" w:rsidR="00911002" w:rsidRDefault="00911002" w:rsidP="000309F6">
            <w:pPr>
              <w:jc w:val="center"/>
              <w:rPr>
                <w:rFonts w:ascii="Arial" w:hAnsi="Arial" w:cs="Arial"/>
              </w:rPr>
            </w:pPr>
            <w:r>
              <w:rPr>
                <w:rFonts w:ascii="Arial" w:hAnsi="Arial" w:cs="Arial"/>
              </w:rPr>
              <w:t>Mostly Agree</w:t>
            </w:r>
          </w:p>
        </w:tc>
        <w:tc>
          <w:tcPr>
            <w:tcW w:w="1078" w:type="dxa"/>
            <w:gridSpan w:val="2"/>
          </w:tcPr>
          <w:p w14:paraId="682EAAD9" w14:textId="6CAA9DED" w:rsidR="00911002" w:rsidRDefault="00911002" w:rsidP="000309F6">
            <w:pPr>
              <w:jc w:val="center"/>
              <w:rPr>
                <w:rFonts w:ascii="Arial" w:hAnsi="Arial" w:cs="Arial"/>
              </w:rPr>
            </w:pPr>
            <w:r>
              <w:rPr>
                <w:rFonts w:ascii="Arial" w:hAnsi="Arial" w:cs="Arial"/>
              </w:rPr>
              <w:t>Neither</w:t>
            </w:r>
          </w:p>
        </w:tc>
        <w:tc>
          <w:tcPr>
            <w:tcW w:w="1167" w:type="dxa"/>
            <w:gridSpan w:val="2"/>
          </w:tcPr>
          <w:p w14:paraId="615D4084" w14:textId="68797C7A" w:rsidR="00911002" w:rsidRDefault="00911002" w:rsidP="000309F6">
            <w:pPr>
              <w:jc w:val="center"/>
              <w:rPr>
                <w:rFonts w:ascii="Arial" w:hAnsi="Arial" w:cs="Arial"/>
              </w:rPr>
            </w:pPr>
            <w:r>
              <w:rPr>
                <w:rFonts w:ascii="Arial" w:hAnsi="Arial" w:cs="Arial"/>
              </w:rPr>
              <w:t>Mostly Disagree</w:t>
            </w:r>
          </w:p>
        </w:tc>
        <w:tc>
          <w:tcPr>
            <w:tcW w:w="1167" w:type="dxa"/>
          </w:tcPr>
          <w:p w14:paraId="5180E131" w14:textId="17A941CB" w:rsidR="00911002" w:rsidRDefault="00911002" w:rsidP="000309F6">
            <w:pPr>
              <w:jc w:val="center"/>
              <w:rPr>
                <w:rFonts w:ascii="Arial" w:hAnsi="Arial" w:cs="Arial"/>
              </w:rPr>
            </w:pPr>
            <w:r>
              <w:rPr>
                <w:rFonts w:ascii="Arial" w:hAnsi="Arial" w:cs="Arial"/>
              </w:rPr>
              <w:t>Strongly Disagree</w:t>
            </w:r>
          </w:p>
        </w:tc>
      </w:tr>
      <w:tr w:rsidR="000309F6" w14:paraId="14E39156" w14:textId="77777777" w:rsidTr="00911002">
        <w:trPr>
          <w:gridAfter w:val="1"/>
          <w:wAfter w:w="7" w:type="dxa"/>
        </w:trPr>
        <w:tc>
          <w:tcPr>
            <w:tcW w:w="704" w:type="dxa"/>
          </w:tcPr>
          <w:p w14:paraId="31AD1A93" w14:textId="50703F86" w:rsidR="000309F6" w:rsidRDefault="000309F6" w:rsidP="000309F6">
            <w:pPr>
              <w:jc w:val="center"/>
              <w:rPr>
                <w:rFonts w:ascii="Arial" w:hAnsi="Arial" w:cs="Arial"/>
              </w:rPr>
            </w:pPr>
            <w:r>
              <w:rPr>
                <w:rFonts w:ascii="Arial" w:hAnsi="Arial" w:cs="Arial"/>
              </w:rPr>
              <w:t>1.1</w:t>
            </w:r>
          </w:p>
        </w:tc>
        <w:tc>
          <w:tcPr>
            <w:tcW w:w="2776" w:type="dxa"/>
            <w:gridSpan w:val="2"/>
          </w:tcPr>
          <w:p w14:paraId="58E15723" w14:textId="297E1D43" w:rsidR="000309F6" w:rsidRDefault="000309F6" w:rsidP="00911002">
            <w:pPr>
              <w:rPr>
                <w:rFonts w:ascii="Arial" w:hAnsi="Arial" w:cs="Arial"/>
              </w:rPr>
            </w:pPr>
            <w:r>
              <w:rPr>
                <w:rFonts w:ascii="Arial" w:hAnsi="Arial" w:cs="Arial"/>
              </w:rPr>
              <w:t>Was generally well prepared and well organised</w:t>
            </w:r>
          </w:p>
        </w:tc>
        <w:tc>
          <w:tcPr>
            <w:tcW w:w="1129" w:type="dxa"/>
          </w:tcPr>
          <w:p w14:paraId="57D8BC78" w14:textId="77777777" w:rsidR="000309F6" w:rsidRDefault="000309F6" w:rsidP="000309F6">
            <w:pPr>
              <w:jc w:val="center"/>
              <w:rPr>
                <w:rFonts w:ascii="Arial" w:hAnsi="Arial" w:cs="Arial"/>
              </w:rPr>
            </w:pPr>
          </w:p>
        </w:tc>
        <w:tc>
          <w:tcPr>
            <w:tcW w:w="1039" w:type="dxa"/>
            <w:gridSpan w:val="2"/>
          </w:tcPr>
          <w:p w14:paraId="30C330DF" w14:textId="77777777" w:rsidR="000309F6" w:rsidRDefault="000309F6" w:rsidP="000309F6">
            <w:pPr>
              <w:jc w:val="center"/>
              <w:rPr>
                <w:rFonts w:ascii="Arial" w:hAnsi="Arial" w:cs="Arial"/>
              </w:rPr>
            </w:pPr>
          </w:p>
        </w:tc>
        <w:tc>
          <w:tcPr>
            <w:tcW w:w="1078" w:type="dxa"/>
            <w:gridSpan w:val="2"/>
          </w:tcPr>
          <w:p w14:paraId="4B36965B" w14:textId="77777777" w:rsidR="000309F6" w:rsidRDefault="000309F6" w:rsidP="000309F6">
            <w:pPr>
              <w:jc w:val="center"/>
              <w:rPr>
                <w:rFonts w:ascii="Arial" w:hAnsi="Arial" w:cs="Arial"/>
              </w:rPr>
            </w:pPr>
          </w:p>
        </w:tc>
        <w:tc>
          <w:tcPr>
            <w:tcW w:w="1167" w:type="dxa"/>
            <w:gridSpan w:val="2"/>
          </w:tcPr>
          <w:p w14:paraId="0832F582" w14:textId="77777777" w:rsidR="000309F6" w:rsidRDefault="000309F6" w:rsidP="000309F6">
            <w:pPr>
              <w:jc w:val="center"/>
              <w:rPr>
                <w:rFonts w:ascii="Arial" w:hAnsi="Arial" w:cs="Arial"/>
              </w:rPr>
            </w:pPr>
          </w:p>
        </w:tc>
        <w:tc>
          <w:tcPr>
            <w:tcW w:w="1167" w:type="dxa"/>
          </w:tcPr>
          <w:p w14:paraId="2601248A" w14:textId="77777777" w:rsidR="000309F6" w:rsidRDefault="000309F6" w:rsidP="000309F6">
            <w:pPr>
              <w:jc w:val="center"/>
              <w:rPr>
                <w:rFonts w:ascii="Arial" w:hAnsi="Arial" w:cs="Arial"/>
              </w:rPr>
            </w:pPr>
          </w:p>
        </w:tc>
      </w:tr>
      <w:tr w:rsidR="000309F6" w14:paraId="12FC5CA1" w14:textId="77777777" w:rsidTr="00911002">
        <w:trPr>
          <w:gridAfter w:val="1"/>
          <w:wAfter w:w="7" w:type="dxa"/>
        </w:trPr>
        <w:tc>
          <w:tcPr>
            <w:tcW w:w="704" w:type="dxa"/>
          </w:tcPr>
          <w:p w14:paraId="5B465603" w14:textId="5AB21B15" w:rsidR="000309F6" w:rsidRDefault="000309F6" w:rsidP="000309F6">
            <w:pPr>
              <w:jc w:val="center"/>
              <w:rPr>
                <w:rFonts w:ascii="Arial" w:hAnsi="Arial" w:cs="Arial"/>
              </w:rPr>
            </w:pPr>
            <w:r>
              <w:rPr>
                <w:rFonts w:ascii="Arial" w:hAnsi="Arial" w:cs="Arial"/>
              </w:rPr>
              <w:t>1.2</w:t>
            </w:r>
          </w:p>
        </w:tc>
        <w:tc>
          <w:tcPr>
            <w:tcW w:w="2776" w:type="dxa"/>
            <w:gridSpan w:val="2"/>
          </w:tcPr>
          <w:p w14:paraId="345E9BF0" w14:textId="380B39C0" w:rsidR="000309F6" w:rsidRDefault="000309F6" w:rsidP="00911002">
            <w:pPr>
              <w:rPr>
                <w:rFonts w:ascii="Arial" w:hAnsi="Arial" w:cs="Arial"/>
              </w:rPr>
            </w:pPr>
            <w:r>
              <w:rPr>
                <w:rFonts w:ascii="Arial" w:hAnsi="Arial" w:cs="Arial"/>
              </w:rPr>
              <w:t>Explained new terms, concepts and principles clearly</w:t>
            </w:r>
          </w:p>
        </w:tc>
        <w:tc>
          <w:tcPr>
            <w:tcW w:w="1129" w:type="dxa"/>
          </w:tcPr>
          <w:p w14:paraId="2C9120C7" w14:textId="77777777" w:rsidR="000309F6" w:rsidRDefault="000309F6" w:rsidP="000309F6">
            <w:pPr>
              <w:jc w:val="center"/>
              <w:rPr>
                <w:rFonts w:ascii="Arial" w:hAnsi="Arial" w:cs="Arial"/>
              </w:rPr>
            </w:pPr>
          </w:p>
        </w:tc>
        <w:tc>
          <w:tcPr>
            <w:tcW w:w="1039" w:type="dxa"/>
            <w:gridSpan w:val="2"/>
          </w:tcPr>
          <w:p w14:paraId="56A33CEC" w14:textId="77777777" w:rsidR="000309F6" w:rsidRDefault="000309F6" w:rsidP="000309F6">
            <w:pPr>
              <w:jc w:val="center"/>
              <w:rPr>
                <w:rFonts w:ascii="Arial" w:hAnsi="Arial" w:cs="Arial"/>
              </w:rPr>
            </w:pPr>
          </w:p>
        </w:tc>
        <w:tc>
          <w:tcPr>
            <w:tcW w:w="1078" w:type="dxa"/>
            <w:gridSpan w:val="2"/>
          </w:tcPr>
          <w:p w14:paraId="4F650047" w14:textId="77777777" w:rsidR="000309F6" w:rsidRDefault="000309F6" w:rsidP="000309F6">
            <w:pPr>
              <w:jc w:val="center"/>
              <w:rPr>
                <w:rFonts w:ascii="Arial" w:hAnsi="Arial" w:cs="Arial"/>
              </w:rPr>
            </w:pPr>
          </w:p>
        </w:tc>
        <w:tc>
          <w:tcPr>
            <w:tcW w:w="1167" w:type="dxa"/>
            <w:gridSpan w:val="2"/>
          </w:tcPr>
          <w:p w14:paraId="70C875C3" w14:textId="77777777" w:rsidR="000309F6" w:rsidRDefault="000309F6" w:rsidP="000309F6">
            <w:pPr>
              <w:jc w:val="center"/>
              <w:rPr>
                <w:rFonts w:ascii="Arial" w:hAnsi="Arial" w:cs="Arial"/>
              </w:rPr>
            </w:pPr>
          </w:p>
        </w:tc>
        <w:tc>
          <w:tcPr>
            <w:tcW w:w="1167" w:type="dxa"/>
          </w:tcPr>
          <w:p w14:paraId="555AAF1A" w14:textId="77777777" w:rsidR="000309F6" w:rsidRDefault="000309F6" w:rsidP="000309F6">
            <w:pPr>
              <w:jc w:val="center"/>
              <w:rPr>
                <w:rFonts w:ascii="Arial" w:hAnsi="Arial" w:cs="Arial"/>
              </w:rPr>
            </w:pPr>
          </w:p>
        </w:tc>
      </w:tr>
      <w:tr w:rsidR="000309F6" w14:paraId="6F912CDD" w14:textId="77777777" w:rsidTr="00911002">
        <w:trPr>
          <w:gridAfter w:val="1"/>
          <w:wAfter w:w="7" w:type="dxa"/>
        </w:trPr>
        <w:tc>
          <w:tcPr>
            <w:tcW w:w="704" w:type="dxa"/>
          </w:tcPr>
          <w:p w14:paraId="30C39B1B" w14:textId="5E3FC59E" w:rsidR="000309F6" w:rsidRDefault="000309F6" w:rsidP="000309F6">
            <w:pPr>
              <w:jc w:val="center"/>
              <w:rPr>
                <w:rFonts w:ascii="Arial" w:hAnsi="Arial" w:cs="Arial"/>
              </w:rPr>
            </w:pPr>
            <w:r>
              <w:rPr>
                <w:rFonts w:ascii="Arial" w:hAnsi="Arial" w:cs="Arial"/>
              </w:rPr>
              <w:t xml:space="preserve">1.3 </w:t>
            </w:r>
          </w:p>
        </w:tc>
        <w:tc>
          <w:tcPr>
            <w:tcW w:w="2776" w:type="dxa"/>
            <w:gridSpan w:val="2"/>
          </w:tcPr>
          <w:p w14:paraId="5B222549" w14:textId="77950740" w:rsidR="000309F6" w:rsidRDefault="000309F6" w:rsidP="00911002">
            <w:pPr>
              <w:rPr>
                <w:rFonts w:ascii="Arial" w:hAnsi="Arial" w:cs="Arial"/>
              </w:rPr>
            </w:pPr>
            <w:r>
              <w:rPr>
                <w:rFonts w:ascii="Arial" w:hAnsi="Arial" w:cs="Arial"/>
              </w:rPr>
              <w:t>Motivated me to do my best work</w:t>
            </w:r>
          </w:p>
        </w:tc>
        <w:tc>
          <w:tcPr>
            <w:tcW w:w="1129" w:type="dxa"/>
          </w:tcPr>
          <w:p w14:paraId="47FD507D" w14:textId="77777777" w:rsidR="000309F6" w:rsidRDefault="000309F6" w:rsidP="000309F6">
            <w:pPr>
              <w:jc w:val="center"/>
              <w:rPr>
                <w:rFonts w:ascii="Arial" w:hAnsi="Arial" w:cs="Arial"/>
              </w:rPr>
            </w:pPr>
          </w:p>
        </w:tc>
        <w:tc>
          <w:tcPr>
            <w:tcW w:w="1039" w:type="dxa"/>
            <w:gridSpan w:val="2"/>
          </w:tcPr>
          <w:p w14:paraId="5C05A59F" w14:textId="77777777" w:rsidR="000309F6" w:rsidRDefault="000309F6" w:rsidP="000309F6">
            <w:pPr>
              <w:jc w:val="center"/>
              <w:rPr>
                <w:rFonts w:ascii="Arial" w:hAnsi="Arial" w:cs="Arial"/>
              </w:rPr>
            </w:pPr>
          </w:p>
        </w:tc>
        <w:tc>
          <w:tcPr>
            <w:tcW w:w="1078" w:type="dxa"/>
            <w:gridSpan w:val="2"/>
          </w:tcPr>
          <w:p w14:paraId="5FAFB946" w14:textId="77777777" w:rsidR="000309F6" w:rsidRDefault="000309F6" w:rsidP="000309F6">
            <w:pPr>
              <w:jc w:val="center"/>
              <w:rPr>
                <w:rFonts w:ascii="Arial" w:hAnsi="Arial" w:cs="Arial"/>
              </w:rPr>
            </w:pPr>
          </w:p>
        </w:tc>
        <w:tc>
          <w:tcPr>
            <w:tcW w:w="1167" w:type="dxa"/>
            <w:gridSpan w:val="2"/>
          </w:tcPr>
          <w:p w14:paraId="73639D93" w14:textId="77777777" w:rsidR="000309F6" w:rsidRDefault="000309F6" w:rsidP="000309F6">
            <w:pPr>
              <w:jc w:val="center"/>
              <w:rPr>
                <w:rFonts w:ascii="Arial" w:hAnsi="Arial" w:cs="Arial"/>
              </w:rPr>
            </w:pPr>
          </w:p>
        </w:tc>
        <w:tc>
          <w:tcPr>
            <w:tcW w:w="1167" w:type="dxa"/>
          </w:tcPr>
          <w:p w14:paraId="4FA106DD" w14:textId="77777777" w:rsidR="000309F6" w:rsidRDefault="000309F6" w:rsidP="000309F6">
            <w:pPr>
              <w:jc w:val="center"/>
              <w:rPr>
                <w:rFonts w:ascii="Arial" w:hAnsi="Arial" w:cs="Arial"/>
              </w:rPr>
            </w:pPr>
          </w:p>
        </w:tc>
      </w:tr>
      <w:tr w:rsidR="000309F6" w14:paraId="752CA458" w14:textId="77777777" w:rsidTr="00911002">
        <w:trPr>
          <w:gridAfter w:val="1"/>
          <w:wAfter w:w="7" w:type="dxa"/>
        </w:trPr>
        <w:tc>
          <w:tcPr>
            <w:tcW w:w="704" w:type="dxa"/>
          </w:tcPr>
          <w:p w14:paraId="6CAC64A2" w14:textId="0084AB25" w:rsidR="000309F6" w:rsidRDefault="000309F6" w:rsidP="000309F6">
            <w:pPr>
              <w:jc w:val="center"/>
              <w:rPr>
                <w:rFonts w:ascii="Arial" w:hAnsi="Arial" w:cs="Arial"/>
              </w:rPr>
            </w:pPr>
            <w:r>
              <w:rPr>
                <w:rFonts w:ascii="Arial" w:hAnsi="Arial" w:cs="Arial"/>
              </w:rPr>
              <w:t>1.4</w:t>
            </w:r>
          </w:p>
        </w:tc>
        <w:tc>
          <w:tcPr>
            <w:tcW w:w="2776" w:type="dxa"/>
            <w:gridSpan w:val="2"/>
          </w:tcPr>
          <w:p w14:paraId="2C9D8613" w14:textId="7A0052E0" w:rsidR="000309F6" w:rsidRDefault="000309F6" w:rsidP="00911002">
            <w:pPr>
              <w:rPr>
                <w:rFonts w:ascii="Arial" w:hAnsi="Arial" w:cs="Arial"/>
              </w:rPr>
            </w:pPr>
            <w:r>
              <w:rPr>
                <w:rFonts w:ascii="Arial" w:hAnsi="Arial" w:cs="Arial"/>
              </w:rPr>
              <w:t>Encouraged participation from students</w:t>
            </w:r>
          </w:p>
        </w:tc>
        <w:tc>
          <w:tcPr>
            <w:tcW w:w="1129" w:type="dxa"/>
          </w:tcPr>
          <w:p w14:paraId="322D5E0C" w14:textId="77777777" w:rsidR="000309F6" w:rsidRDefault="000309F6" w:rsidP="000309F6">
            <w:pPr>
              <w:jc w:val="center"/>
              <w:rPr>
                <w:rFonts w:ascii="Arial" w:hAnsi="Arial" w:cs="Arial"/>
              </w:rPr>
            </w:pPr>
          </w:p>
        </w:tc>
        <w:tc>
          <w:tcPr>
            <w:tcW w:w="1039" w:type="dxa"/>
            <w:gridSpan w:val="2"/>
          </w:tcPr>
          <w:p w14:paraId="117DAF5B" w14:textId="77777777" w:rsidR="000309F6" w:rsidRDefault="000309F6" w:rsidP="000309F6">
            <w:pPr>
              <w:jc w:val="center"/>
              <w:rPr>
                <w:rFonts w:ascii="Arial" w:hAnsi="Arial" w:cs="Arial"/>
              </w:rPr>
            </w:pPr>
          </w:p>
        </w:tc>
        <w:tc>
          <w:tcPr>
            <w:tcW w:w="1078" w:type="dxa"/>
            <w:gridSpan w:val="2"/>
          </w:tcPr>
          <w:p w14:paraId="1DBCE3FE" w14:textId="77777777" w:rsidR="000309F6" w:rsidRDefault="000309F6" w:rsidP="000309F6">
            <w:pPr>
              <w:jc w:val="center"/>
              <w:rPr>
                <w:rFonts w:ascii="Arial" w:hAnsi="Arial" w:cs="Arial"/>
              </w:rPr>
            </w:pPr>
          </w:p>
        </w:tc>
        <w:tc>
          <w:tcPr>
            <w:tcW w:w="1167" w:type="dxa"/>
            <w:gridSpan w:val="2"/>
          </w:tcPr>
          <w:p w14:paraId="72834802" w14:textId="77777777" w:rsidR="000309F6" w:rsidRDefault="000309F6" w:rsidP="000309F6">
            <w:pPr>
              <w:jc w:val="center"/>
              <w:rPr>
                <w:rFonts w:ascii="Arial" w:hAnsi="Arial" w:cs="Arial"/>
              </w:rPr>
            </w:pPr>
          </w:p>
        </w:tc>
        <w:tc>
          <w:tcPr>
            <w:tcW w:w="1167" w:type="dxa"/>
          </w:tcPr>
          <w:p w14:paraId="316E7288" w14:textId="77777777" w:rsidR="000309F6" w:rsidRDefault="000309F6" w:rsidP="000309F6">
            <w:pPr>
              <w:jc w:val="center"/>
              <w:rPr>
                <w:rFonts w:ascii="Arial" w:hAnsi="Arial" w:cs="Arial"/>
              </w:rPr>
            </w:pPr>
          </w:p>
        </w:tc>
      </w:tr>
      <w:tr w:rsidR="000309F6" w14:paraId="7CF5ACB4" w14:textId="77777777" w:rsidTr="00911002">
        <w:trPr>
          <w:gridAfter w:val="1"/>
          <w:wAfter w:w="7" w:type="dxa"/>
        </w:trPr>
        <w:tc>
          <w:tcPr>
            <w:tcW w:w="704" w:type="dxa"/>
          </w:tcPr>
          <w:p w14:paraId="493C0709" w14:textId="63589A6F" w:rsidR="000309F6" w:rsidRDefault="000309F6" w:rsidP="000309F6">
            <w:pPr>
              <w:jc w:val="center"/>
              <w:rPr>
                <w:rFonts w:ascii="Arial" w:hAnsi="Arial" w:cs="Arial"/>
              </w:rPr>
            </w:pPr>
            <w:r>
              <w:rPr>
                <w:rFonts w:ascii="Arial" w:hAnsi="Arial" w:cs="Arial"/>
              </w:rPr>
              <w:t>1.5</w:t>
            </w:r>
          </w:p>
        </w:tc>
        <w:tc>
          <w:tcPr>
            <w:tcW w:w="2776" w:type="dxa"/>
            <w:gridSpan w:val="2"/>
          </w:tcPr>
          <w:p w14:paraId="1EE6B883" w14:textId="1F783625" w:rsidR="000309F6" w:rsidRDefault="000309F6" w:rsidP="00911002">
            <w:pPr>
              <w:rPr>
                <w:rFonts w:ascii="Arial" w:hAnsi="Arial" w:cs="Arial"/>
              </w:rPr>
            </w:pPr>
            <w:r>
              <w:rPr>
                <w:rFonts w:ascii="Arial" w:hAnsi="Arial" w:cs="Arial"/>
              </w:rPr>
              <w:t xml:space="preserve">Made the subject </w:t>
            </w:r>
            <w:r w:rsidR="00911002">
              <w:rPr>
                <w:rFonts w:ascii="Arial" w:hAnsi="Arial" w:cs="Arial"/>
              </w:rPr>
              <w:t>interesting</w:t>
            </w:r>
          </w:p>
        </w:tc>
        <w:tc>
          <w:tcPr>
            <w:tcW w:w="1129" w:type="dxa"/>
          </w:tcPr>
          <w:p w14:paraId="14412B7F" w14:textId="77777777" w:rsidR="000309F6" w:rsidRDefault="000309F6" w:rsidP="000309F6">
            <w:pPr>
              <w:jc w:val="center"/>
              <w:rPr>
                <w:rFonts w:ascii="Arial" w:hAnsi="Arial" w:cs="Arial"/>
              </w:rPr>
            </w:pPr>
          </w:p>
        </w:tc>
        <w:tc>
          <w:tcPr>
            <w:tcW w:w="1039" w:type="dxa"/>
            <w:gridSpan w:val="2"/>
          </w:tcPr>
          <w:p w14:paraId="232E5991" w14:textId="77777777" w:rsidR="000309F6" w:rsidRDefault="000309F6" w:rsidP="000309F6">
            <w:pPr>
              <w:jc w:val="center"/>
              <w:rPr>
                <w:rFonts w:ascii="Arial" w:hAnsi="Arial" w:cs="Arial"/>
              </w:rPr>
            </w:pPr>
          </w:p>
        </w:tc>
        <w:tc>
          <w:tcPr>
            <w:tcW w:w="1078" w:type="dxa"/>
            <w:gridSpan w:val="2"/>
          </w:tcPr>
          <w:p w14:paraId="442ECC85" w14:textId="77777777" w:rsidR="000309F6" w:rsidRDefault="000309F6" w:rsidP="000309F6">
            <w:pPr>
              <w:jc w:val="center"/>
              <w:rPr>
                <w:rFonts w:ascii="Arial" w:hAnsi="Arial" w:cs="Arial"/>
              </w:rPr>
            </w:pPr>
          </w:p>
        </w:tc>
        <w:tc>
          <w:tcPr>
            <w:tcW w:w="1167" w:type="dxa"/>
            <w:gridSpan w:val="2"/>
          </w:tcPr>
          <w:p w14:paraId="5268D0AC" w14:textId="77777777" w:rsidR="000309F6" w:rsidRDefault="000309F6" w:rsidP="000309F6">
            <w:pPr>
              <w:jc w:val="center"/>
              <w:rPr>
                <w:rFonts w:ascii="Arial" w:hAnsi="Arial" w:cs="Arial"/>
              </w:rPr>
            </w:pPr>
          </w:p>
        </w:tc>
        <w:tc>
          <w:tcPr>
            <w:tcW w:w="1167" w:type="dxa"/>
          </w:tcPr>
          <w:p w14:paraId="1A1A45D5" w14:textId="77777777" w:rsidR="000309F6" w:rsidRDefault="000309F6" w:rsidP="000309F6">
            <w:pPr>
              <w:jc w:val="center"/>
              <w:rPr>
                <w:rFonts w:ascii="Arial" w:hAnsi="Arial" w:cs="Arial"/>
              </w:rPr>
            </w:pPr>
          </w:p>
        </w:tc>
      </w:tr>
      <w:tr w:rsidR="000309F6" w14:paraId="53E11F75" w14:textId="77777777" w:rsidTr="00911002">
        <w:trPr>
          <w:gridAfter w:val="1"/>
          <w:wAfter w:w="7" w:type="dxa"/>
        </w:trPr>
        <w:tc>
          <w:tcPr>
            <w:tcW w:w="704" w:type="dxa"/>
          </w:tcPr>
          <w:p w14:paraId="2A622F37" w14:textId="07CFC363" w:rsidR="000309F6" w:rsidRDefault="000309F6" w:rsidP="000309F6">
            <w:pPr>
              <w:jc w:val="center"/>
              <w:rPr>
                <w:rFonts w:ascii="Arial" w:hAnsi="Arial" w:cs="Arial"/>
              </w:rPr>
            </w:pPr>
            <w:r>
              <w:rPr>
                <w:rFonts w:ascii="Arial" w:hAnsi="Arial" w:cs="Arial"/>
              </w:rPr>
              <w:t xml:space="preserve">1.6 </w:t>
            </w:r>
          </w:p>
        </w:tc>
        <w:tc>
          <w:tcPr>
            <w:tcW w:w="2776" w:type="dxa"/>
            <w:gridSpan w:val="2"/>
          </w:tcPr>
          <w:p w14:paraId="13BA1000" w14:textId="59B35C9A" w:rsidR="000309F6" w:rsidRDefault="000309F6" w:rsidP="00911002">
            <w:pPr>
              <w:rPr>
                <w:rFonts w:ascii="Arial" w:hAnsi="Arial" w:cs="Arial"/>
              </w:rPr>
            </w:pPr>
            <w:r>
              <w:rPr>
                <w:rFonts w:ascii="Arial" w:hAnsi="Arial" w:cs="Arial"/>
              </w:rPr>
              <w:t>Was enthusiastic about what they taught</w:t>
            </w:r>
          </w:p>
        </w:tc>
        <w:tc>
          <w:tcPr>
            <w:tcW w:w="1129" w:type="dxa"/>
          </w:tcPr>
          <w:p w14:paraId="64047A42" w14:textId="77777777" w:rsidR="000309F6" w:rsidRDefault="000309F6" w:rsidP="000309F6">
            <w:pPr>
              <w:jc w:val="center"/>
              <w:rPr>
                <w:rFonts w:ascii="Arial" w:hAnsi="Arial" w:cs="Arial"/>
              </w:rPr>
            </w:pPr>
          </w:p>
        </w:tc>
        <w:tc>
          <w:tcPr>
            <w:tcW w:w="1039" w:type="dxa"/>
            <w:gridSpan w:val="2"/>
          </w:tcPr>
          <w:p w14:paraId="1AD320E7" w14:textId="77777777" w:rsidR="000309F6" w:rsidRDefault="000309F6" w:rsidP="000309F6">
            <w:pPr>
              <w:jc w:val="center"/>
              <w:rPr>
                <w:rFonts w:ascii="Arial" w:hAnsi="Arial" w:cs="Arial"/>
              </w:rPr>
            </w:pPr>
          </w:p>
        </w:tc>
        <w:tc>
          <w:tcPr>
            <w:tcW w:w="1078" w:type="dxa"/>
            <w:gridSpan w:val="2"/>
          </w:tcPr>
          <w:p w14:paraId="30A1F91D" w14:textId="77777777" w:rsidR="000309F6" w:rsidRDefault="000309F6" w:rsidP="000309F6">
            <w:pPr>
              <w:jc w:val="center"/>
              <w:rPr>
                <w:rFonts w:ascii="Arial" w:hAnsi="Arial" w:cs="Arial"/>
              </w:rPr>
            </w:pPr>
          </w:p>
        </w:tc>
        <w:tc>
          <w:tcPr>
            <w:tcW w:w="1167" w:type="dxa"/>
            <w:gridSpan w:val="2"/>
          </w:tcPr>
          <w:p w14:paraId="50DE940B" w14:textId="77777777" w:rsidR="000309F6" w:rsidRDefault="000309F6" w:rsidP="000309F6">
            <w:pPr>
              <w:jc w:val="center"/>
              <w:rPr>
                <w:rFonts w:ascii="Arial" w:hAnsi="Arial" w:cs="Arial"/>
              </w:rPr>
            </w:pPr>
          </w:p>
        </w:tc>
        <w:tc>
          <w:tcPr>
            <w:tcW w:w="1167" w:type="dxa"/>
          </w:tcPr>
          <w:p w14:paraId="05E240EB" w14:textId="77777777" w:rsidR="000309F6" w:rsidRDefault="000309F6" w:rsidP="000309F6">
            <w:pPr>
              <w:jc w:val="center"/>
              <w:rPr>
                <w:rFonts w:ascii="Arial" w:hAnsi="Arial" w:cs="Arial"/>
              </w:rPr>
            </w:pPr>
          </w:p>
        </w:tc>
      </w:tr>
      <w:tr w:rsidR="000309F6" w14:paraId="5658AC7E" w14:textId="77777777" w:rsidTr="00911002">
        <w:trPr>
          <w:gridAfter w:val="1"/>
          <w:wAfter w:w="7" w:type="dxa"/>
        </w:trPr>
        <w:tc>
          <w:tcPr>
            <w:tcW w:w="704" w:type="dxa"/>
          </w:tcPr>
          <w:p w14:paraId="4C89876F" w14:textId="6065ECF4" w:rsidR="000309F6" w:rsidRDefault="000309F6" w:rsidP="000309F6">
            <w:pPr>
              <w:jc w:val="center"/>
              <w:rPr>
                <w:rFonts w:ascii="Arial" w:hAnsi="Arial" w:cs="Arial"/>
              </w:rPr>
            </w:pPr>
            <w:r>
              <w:rPr>
                <w:rFonts w:ascii="Arial" w:hAnsi="Arial" w:cs="Arial"/>
              </w:rPr>
              <w:t>1.7</w:t>
            </w:r>
          </w:p>
        </w:tc>
        <w:tc>
          <w:tcPr>
            <w:tcW w:w="2776" w:type="dxa"/>
            <w:gridSpan w:val="2"/>
          </w:tcPr>
          <w:p w14:paraId="531D8F7B" w14:textId="3C5C7282" w:rsidR="000309F6" w:rsidRDefault="000309F6" w:rsidP="00911002">
            <w:pPr>
              <w:rPr>
                <w:rFonts w:ascii="Arial" w:hAnsi="Arial" w:cs="Arial"/>
              </w:rPr>
            </w:pPr>
            <w:r>
              <w:rPr>
                <w:rFonts w:ascii="Arial" w:hAnsi="Arial" w:cs="Arial"/>
              </w:rPr>
              <w:t>Offered sufficient advice and support</w:t>
            </w:r>
          </w:p>
        </w:tc>
        <w:tc>
          <w:tcPr>
            <w:tcW w:w="1129" w:type="dxa"/>
          </w:tcPr>
          <w:p w14:paraId="30163993" w14:textId="77777777" w:rsidR="000309F6" w:rsidRDefault="000309F6" w:rsidP="000309F6">
            <w:pPr>
              <w:jc w:val="center"/>
              <w:rPr>
                <w:rFonts w:ascii="Arial" w:hAnsi="Arial" w:cs="Arial"/>
              </w:rPr>
            </w:pPr>
          </w:p>
        </w:tc>
        <w:tc>
          <w:tcPr>
            <w:tcW w:w="1039" w:type="dxa"/>
            <w:gridSpan w:val="2"/>
          </w:tcPr>
          <w:p w14:paraId="5FAB98B6" w14:textId="77777777" w:rsidR="000309F6" w:rsidRDefault="000309F6" w:rsidP="000309F6">
            <w:pPr>
              <w:jc w:val="center"/>
              <w:rPr>
                <w:rFonts w:ascii="Arial" w:hAnsi="Arial" w:cs="Arial"/>
              </w:rPr>
            </w:pPr>
          </w:p>
        </w:tc>
        <w:tc>
          <w:tcPr>
            <w:tcW w:w="1078" w:type="dxa"/>
            <w:gridSpan w:val="2"/>
          </w:tcPr>
          <w:p w14:paraId="550E75ED" w14:textId="77777777" w:rsidR="000309F6" w:rsidRDefault="000309F6" w:rsidP="000309F6">
            <w:pPr>
              <w:jc w:val="center"/>
              <w:rPr>
                <w:rFonts w:ascii="Arial" w:hAnsi="Arial" w:cs="Arial"/>
              </w:rPr>
            </w:pPr>
          </w:p>
        </w:tc>
        <w:tc>
          <w:tcPr>
            <w:tcW w:w="1167" w:type="dxa"/>
            <w:gridSpan w:val="2"/>
          </w:tcPr>
          <w:p w14:paraId="26CEEFF2" w14:textId="77777777" w:rsidR="000309F6" w:rsidRDefault="000309F6" w:rsidP="000309F6">
            <w:pPr>
              <w:jc w:val="center"/>
              <w:rPr>
                <w:rFonts w:ascii="Arial" w:hAnsi="Arial" w:cs="Arial"/>
              </w:rPr>
            </w:pPr>
          </w:p>
        </w:tc>
        <w:tc>
          <w:tcPr>
            <w:tcW w:w="1167" w:type="dxa"/>
          </w:tcPr>
          <w:p w14:paraId="6BD7F180" w14:textId="77777777" w:rsidR="000309F6" w:rsidRDefault="000309F6" w:rsidP="000309F6">
            <w:pPr>
              <w:jc w:val="center"/>
              <w:rPr>
                <w:rFonts w:ascii="Arial" w:hAnsi="Arial" w:cs="Arial"/>
              </w:rPr>
            </w:pPr>
          </w:p>
        </w:tc>
      </w:tr>
      <w:tr w:rsidR="000309F6" w14:paraId="08FFC932" w14:textId="77777777" w:rsidTr="00911002">
        <w:trPr>
          <w:gridAfter w:val="1"/>
          <w:wAfter w:w="7" w:type="dxa"/>
        </w:trPr>
        <w:tc>
          <w:tcPr>
            <w:tcW w:w="704" w:type="dxa"/>
          </w:tcPr>
          <w:p w14:paraId="569F68C8" w14:textId="571FDC15" w:rsidR="000309F6" w:rsidRDefault="000309F6" w:rsidP="000309F6">
            <w:pPr>
              <w:jc w:val="center"/>
              <w:rPr>
                <w:rFonts w:ascii="Arial" w:hAnsi="Arial" w:cs="Arial"/>
              </w:rPr>
            </w:pPr>
            <w:r>
              <w:rPr>
                <w:rFonts w:ascii="Arial" w:hAnsi="Arial" w:cs="Arial"/>
              </w:rPr>
              <w:t xml:space="preserve">1.8 </w:t>
            </w:r>
          </w:p>
        </w:tc>
        <w:tc>
          <w:tcPr>
            <w:tcW w:w="2776" w:type="dxa"/>
            <w:gridSpan w:val="2"/>
          </w:tcPr>
          <w:p w14:paraId="3C83AD3A" w14:textId="7C4AF701" w:rsidR="000309F6" w:rsidRDefault="000309F6" w:rsidP="00911002">
            <w:pPr>
              <w:rPr>
                <w:rFonts w:ascii="Arial" w:hAnsi="Arial" w:cs="Arial"/>
              </w:rPr>
            </w:pPr>
            <w:r>
              <w:rPr>
                <w:rFonts w:ascii="Arial" w:hAnsi="Arial" w:cs="Arial"/>
              </w:rPr>
              <w:t>Was contactable when needed</w:t>
            </w:r>
          </w:p>
        </w:tc>
        <w:tc>
          <w:tcPr>
            <w:tcW w:w="1129" w:type="dxa"/>
          </w:tcPr>
          <w:p w14:paraId="22996B7B" w14:textId="77777777" w:rsidR="000309F6" w:rsidRDefault="000309F6" w:rsidP="000309F6">
            <w:pPr>
              <w:jc w:val="center"/>
              <w:rPr>
                <w:rFonts w:ascii="Arial" w:hAnsi="Arial" w:cs="Arial"/>
              </w:rPr>
            </w:pPr>
          </w:p>
        </w:tc>
        <w:tc>
          <w:tcPr>
            <w:tcW w:w="1039" w:type="dxa"/>
            <w:gridSpan w:val="2"/>
          </w:tcPr>
          <w:p w14:paraId="72BD0640" w14:textId="77777777" w:rsidR="000309F6" w:rsidRDefault="000309F6" w:rsidP="000309F6">
            <w:pPr>
              <w:jc w:val="center"/>
              <w:rPr>
                <w:rFonts w:ascii="Arial" w:hAnsi="Arial" w:cs="Arial"/>
              </w:rPr>
            </w:pPr>
          </w:p>
        </w:tc>
        <w:tc>
          <w:tcPr>
            <w:tcW w:w="1078" w:type="dxa"/>
            <w:gridSpan w:val="2"/>
          </w:tcPr>
          <w:p w14:paraId="58A5CAC5" w14:textId="77777777" w:rsidR="000309F6" w:rsidRDefault="000309F6" w:rsidP="000309F6">
            <w:pPr>
              <w:jc w:val="center"/>
              <w:rPr>
                <w:rFonts w:ascii="Arial" w:hAnsi="Arial" w:cs="Arial"/>
              </w:rPr>
            </w:pPr>
          </w:p>
        </w:tc>
        <w:tc>
          <w:tcPr>
            <w:tcW w:w="1167" w:type="dxa"/>
            <w:gridSpan w:val="2"/>
          </w:tcPr>
          <w:p w14:paraId="6B60DBC7" w14:textId="77777777" w:rsidR="000309F6" w:rsidRDefault="000309F6" w:rsidP="000309F6">
            <w:pPr>
              <w:jc w:val="center"/>
              <w:rPr>
                <w:rFonts w:ascii="Arial" w:hAnsi="Arial" w:cs="Arial"/>
              </w:rPr>
            </w:pPr>
          </w:p>
        </w:tc>
        <w:tc>
          <w:tcPr>
            <w:tcW w:w="1167" w:type="dxa"/>
          </w:tcPr>
          <w:p w14:paraId="7DDC56ED" w14:textId="77777777" w:rsidR="000309F6" w:rsidRDefault="000309F6" w:rsidP="000309F6">
            <w:pPr>
              <w:jc w:val="center"/>
              <w:rPr>
                <w:rFonts w:ascii="Arial" w:hAnsi="Arial" w:cs="Arial"/>
              </w:rPr>
            </w:pPr>
          </w:p>
        </w:tc>
      </w:tr>
      <w:tr w:rsidR="00911002" w:rsidRPr="00911002" w14:paraId="041E18DF" w14:textId="77777777" w:rsidTr="00911002">
        <w:trPr>
          <w:gridAfter w:val="1"/>
          <w:wAfter w:w="7" w:type="dxa"/>
        </w:trPr>
        <w:tc>
          <w:tcPr>
            <w:tcW w:w="9060" w:type="dxa"/>
            <w:gridSpan w:val="11"/>
            <w:shd w:val="clear" w:color="auto" w:fill="D0CECE" w:themeFill="background2" w:themeFillShade="E6"/>
          </w:tcPr>
          <w:p w14:paraId="74D40058" w14:textId="2FD6E0F5" w:rsidR="00911002" w:rsidRPr="00911002" w:rsidRDefault="00911002" w:rsidP="00911002">
            <w:pPr>
              <w:rPr>
                <w:rFonts w:ascii="Arial" w:hAnsi="Arial" w:cs="Arial"/>
                <w:b/>
              </w:rPr>
            </w:pPr>
            <w:r w:rsidRPr="00911002">
              <w:rPr>
                <w:rFonts w:ascii="Arial" w:hAnsi="Arial" w:cs="Arial"/>
                <w:b/>
              </w:rPr>
              <w:t>2. Overall Satisfaction</w:t>
            </w:r>
          </w:p>
        </w:tc>
      </w:tr>
      <w:tr w:rsidR="000309F6" w14:paraId="5AF5D607" w14:textId="77777777" w:rsidTr="00911002">
        <w:trPr>
          <w:gridAfter w:val="1"/>
          <w:wAfter w:w="7" w:type="dxa"/>
        </w:trPr>
        <w:tc>
          <w:tcPr>
            <w:tcW w:w="704" w:type="dxa"/>
          </w:tcPr>
          <w:p w14:paraId="46377141" w14:textId="5D798490" w:rsidR="000309F6" w:rsidRDefault="000309F6" w:rsidP="000309F6">
            <w:pPr>
              <w:jc w:val="center"/>
              <w:rPr>
                <w:rFonts w:ascii="Arial" w:hAnsi="Arial" w:cs="Arial"/>
              </w:rPr>
            </w:pPr>
            <w:r>
              <w:rPr>
                <w:rFonts w:ascii="Arial" w:hAnsi="Arial" w:cs="Arial"/>
              </w:rPr>
              <w:t>2.1</w:t>
            </w:r>
          </w:p>
        </w:tc>
        <w:tc>
          <w:tcPr>
            <w:tcW w:w="2776" w:type="dxa"/>
            <w:gridSpan w:val="2"/>
          </w:tcPr>
          <w:p w14:paraId="5800A3B4" w14:textId="7D29C4A9" w:rsidR="000309F6" w:rsidRDefault="000309F6" w:rsidP="00911002">
            <w:pPr>
              <w:rPr>
                <w:rFonts w:ascii="Arial" w:hAnsi="Arial" w:cs="Arial"/>
              </w:rPr>
            </w:pPr>
            <w:r>
              <w:rPr>
                <w:rFonts w:ascii="Arial" w:hAnsi="Arial" w:cs="Arial"/>
              </w:rPr>
              <w:t>Overall, I am satisfied by the quality of tea</w:t>
            </w:r>
            <w:r w:rsidR="00911002">
              <w:rPr>
                <w:rFonts w:ascii="Arial" w:hAnsi="Arial" w:cs="Arial"/>
              </w:rPr>
              <w:t>ch</w:t>
            </w:r>
            <w:r>
              <w:rPr>
                <w:rFonts w:ascii="Arial" w:hAnsi="Arial" w:cs="Arial"/>
              </w:rPr>
              <w:t>ing given by this Lecturer</w:t>
            </w:r>
            <w:r w:rsidR="00382E55">
              <w:rPr>
                <w:rFonts w:ascii="Arial" w:hAnsi="Arial" w:cs="Arial"/>
              </w:rPr>
              <w:t>/Tutor</w:t>
            </w:r>
          </w:p>
        </w:tc>
        <w:tc>
          <w:tcPr>
            <w:tcW w:w="1129" w:type="dxa"/>
          </w:tcPr>
          <w:p w14:paraId="2B95091B" w14:textId="77777777" w:rsidR="000309F6" w:rsidRDefault="000309F6" w:rsidP="000309F6">
            <w:pPr>
              <w:jc w:val="center"/>
              <w:rPr>
                <w:rFonts w:ascii="Arial" w:hAnsi="Arial" w:cs="Arial"/>
              </w:rPr>
            </w:pPr>
          </w:p>
        </w:tc>
        <w:tc>
          <w:tcPr>
            <w:tcW w:w="1039" w:type="dxa"/>
            <w:gridSpan w:val="2"/>
          </w:tcPr>
          <w:p w14:paraId="0F8B2D0C" w14:textId="77777777" w:rsidR="000309F6" w:rsidRDefault="000309F6" w:rsidP="000309F6">
            <w:pPr>
              <w:jc w:val="center"/>
              <w:rPr>
                <w:rFonts w:ascii="Arial" w:hAnsi="Arial" w:cs="Arial"/>
              </w:rPr>
            </w:pPr>
          </w:p>
        </w:tc>
        <w:tc>
          <w:tcPr>
            <w:tcW w:w="1078" w:type="dxa"/>
            <w:gridSpan w:val="2"/>
          </w:tcPr>
          <w:p w14:paraId="694BEFD6" w14:textId="77777777" w:rsidR="000309F6" w:rsidRDefault="000309F6" w:rsidP="000309F6">
            <w:pPr>
              <w:jc w:val="center"/>
              <w:rPr>
                <w:rFonts w:ascii="Arial" w:hAnsi="Arial" w:cs="Arial"/>
              </w:rPr>
            </w:pPr>
          </w:p>
        </w:tc>
        <w:tc>
          <w:tcPr>
            <w:tcW w:w="1167" w:type="dxa"/>
            <w:gridSpan w:val="2"/>
          </w:tcPr>
          <w:p w14:paraId="213CD3B7" w14:textId="77777777" w:rsidR="000309F6" w:rsidRDefault="000309F6" w:rsidP="000309F6">
            <w:pPr>
              <w:jc w:val="center"/>
              <w:rPr>
                <w:rFonts w:ascii="Arial" w:hAnsi="Arial" w:cs="Arial"/>
              </w:rPr>
            </w:pPr>
          </w:p>
        </w:tc>
        <w:tc>
          <w:tcPr>
            <w:tcW w:w="1167" w:type="dxa"/>
          </w:tcPr>
          <w:p w14:paraId="3592C755" w14:textId="77777777" w:rsidR="000309F6" w:rsidRDefault="000309F6" w:rsidP="000309F6">
            <w:pPr>
              <w:jc w:val="center"/>
              <w:rPr>
                <w:rFonts w:ascii="Arial" w:hAnsi="Arial" w:cs="Arial"/>
              </w:rPr>
            </w:pPr>
          </w:p>
        </w:tc>
      </w:tr>
      <w:tr w:rsidR="00911002" w14:paraId="1BD7E22D" w14:textId="77777777" w:rsidTr="00911002">
        <w:trPr>
          <w:gridAfter w:val="1"/>
          <w:wAfter w:w="7" w:type="dxa"/>
        </w:trPr>
        <w:tc>
          <w:tcPr>
            <w:tcW w:w="9060" w:type="dxa"/>
            <w:gridSpan w:val="11"/>
            <w:shd w:val="clear" w:color="auto" w:fill="D0CECE" w:themeFill="background2" w:themeFillShade="E6"/>
          </w:tcPr>
          <w:p w14:paraId="002B653F" w14:textId="52BA0865" w:rsidR="00911002" w:rsidRPr="00911002" w:rsidRDefault="00911002" w:rsidP="00911002">
            <w:pPr>
              <w:rPr>
                <w:rFonts w:ascii="Arial" w:hAnsi="Arial" w:cs="Arial"/>
                <w:b/>
              </w:rPr>
            </w:pPr>
            <w:r w:rsidRPr="00911002">
              <w:rPr>
                <w:rFonts w:ascii="Arial" w:hAnsi="Arial" w:cs="Arial"/>
                <w:b/>
              </w:rPr>
              <w:t>3. Attendance</w:t>
            </w:r>
          </w:p>
        </w:tc>
      </w:tr>
      <w:tr w:rsidR="000309F6" w14:paraId="78C2717C" w14:textId="77777777" w:rsidTr="00911002">
        <w:tc>
          <w:tcPr>
            <w:tcW w:w="704" w:type="dxa"/>
          </w:tcPr>
          <w:p w14:paraId="7EA15CF8" w14:textId="7D1A8D20" w:rsidR="000309F6" w:rsidRDefault="000309F6" w:rsidP="000309F6">
            <w:pPr>
              <w:jc w:val="center"/>
              <w:rPr>
                <w:rFonts w:ascii="Arial" w:hAnsi="Arial" w:cs="Arial"/>
              </w:rPr>
            </w:pPr>
            <w:r>
              <w:rPr>
                <w:rFonts w:ascii="Arial" w:hAnsi="Arial" w:cs="Arial"/>
              </w:rPr>
              <w:t>3.1</w:t>
            </w:r>
          </w:p>
        </w:tc>
        <w:tc>
          <w:tcPr>
            <w:tcW w:w="2776" w:type="dxa"/>
            <w:gridSpan w:val="2"/>
          </w:tcPr>
          <w:p w14:paraId="0F788059" w14:textId="1DB31052" w:rsidR="000309F6" w:rsidRDefault="000309F6" w:rsidP="00C72FD1">
            <w:pPr>
              <w:rPr>
                <w:rFonts w:ascii="Arial" w:hAnsi="Arial" w:cs="Arial"/>
              </w:rPr>
            </w:pPr>
            <w:r>
              <w:rPr>
                <w:rFonts w:ascii="Arial" w:hAnsi="Arial" w:cs="Arial"/>
              </w:rPr>
              <w:t xml:space="preserve">Please indicated the percentage of </w:t>
            </w:r>
            <w:r w:rsidR="00C72FD1">
              <w:rPr>
                <w:rFonts w:ascii="Arial" w:eastAsia="Times New Roman" w:hAnsi="Arial" w:cs="Arial"/>
                <w:lang w:eastAsia="en-GB"/>
              </w:rPr>
              <w:t xml:space="preserve">scheduled teaching sessions in which you have participated </w:t>
            </w:r>
          </w:p>
        </w:tc>
        <w:tc>
          <w:tcPr>
            <w:tcW w:w="1477" w:type="dxa"/>
            <w:gridSpan w:val="2"/>
          </w:tcPr>
          <w:p w14:paraId="1CE09041" w14:textId="1A0C633E" w:rsidR="000309F6" w:rsidRDefault="000309F6" w:rsidP="000309F6">
            <w:pPr>
              <w:jc w:val="center"/>
              <w:rPr>
                <w:rFonts w:ascii="Arial" w:hAnsi="Arial" w:cs="Arial"/>
              </w:rPr>
            </w:pPr>
            <w:r>
              <w:rPr>
                <w:rFonts w:ascii="Arial" w:hAnsi="Arial" w:cs="Arial"/>
              </w:rPr>
              <w:t>0-25%</w:t>
            </w:r>
          </w:p>
        </w:tc>
        <w:tc>
          <w:tcPr>
            <w:tcW w:w="1275" w:type="dxa"/>
            <w:gridSpan w:val="2"/>
          </w:tcPr>
          <w:p w14:paraId="6E0AD0BF" w14:textId="26F76245" w:rsidR="000309F6" w:rsidRDefault="000309F6" w:rsidP="000309F6">
            <w:pPr>
              <w:jc w:val="center"/>
              <w:rPr>
                <w:rFonts w:ascii="Arial" w:hAnsi="Arial" w:cs="Arial"/>
              </w:rPr>
            </w:pPr>
            <w:r>
              <w:rPr>
                <w:rFonts w:ascii="Arial" w:hAnsi="Arial" w:cs="Arial"/>
              </w:rPr>
              <w:t>25-50%</w:t>
            </w:r>
          </w:p>
        </w:tc>
        <w:tc>
          <w:tcPr>
            <w:tcW w:w="1276" w:type="dxa"/>
            <w:gridSpan w:val="2"/>
          </w:tcPr>
          <w:p w14:paraId="2FF72600" w14:textId="7675F374" w:rsidR="000309F6" w:rsidRDefault="000309F6" w:rsidP="000309F6">
            <w:pPr>
              <w:jc w:val="center"/>
              <w:rPr>
                <w:rFonts w:ascii="Arial" w:hAnsi="Arial" w:cs="Arial"/>
              </w:rPr>
            </w:pPr>
            <w:r>
              <w:rPr>
                <w:rFonts w:ascii="Arial" w:hAnsi="Arial" w:cs="Arial"/>
              </w:rPr>
              <w:t>50-75%</w:t>
            </w:r>
          </w:p>
        </w:tc>
        <w:tc>
          <w:tcPr>
            <w:tcW w:w="1559" w:type="dxa"/>
            <w:gridSpan w:val="3"/>
          </w:tcPr>
          <w:p w14:paraId="37799628" w14:textId="6E12CE42" w:rsidR="000309F6" w:rsidRDefault="000309F6" w:rsidP="000309F6">
            <w:pPr>
              <w:jc w:val="center"/>
              <w:rPr>
                <w:rFonts w:ascii="Arial" w:hAnsi="Arial" w:cs="Arial"/>
              </w:rPr>
            </w:pPr>
            <w:r>
              <w:rPr>
                <w:rFonts w:ascii="Arial" w:hAnsi="Arial" w:cs="Arial"/>
              </w:rPr>
              <w:t>75-100%</w:t>
            </w:r>
          </w:p>
        </w:tc>
      </w:tr>
      <w:tr w:rsidR="00911002" w:rsidRPr="00911002" w14:paraId="1C42E2ED" w14:textId="77777777" w:rsidTr="00911002">
        <w:tc>
          <w:tcPr>
            <w:tcW w:w="9067" w:type="dxa"/>
            <w:gridSpan w:val="12"/>
            <w:shd w:val="clear" w:color="auto" w:fill="D0CECE" w:themeFill="background2" w:themeFillShade="E6"/>
          </w:tcPr>
          <w:p w14:paraId="4F8429C2" w14:textId="0F511A11" w:rsidR="00911002" w:rsidRPr="00911002" w:rsidRDefault="00911002" w:rsidP="00911002">
            <w:pPr>
              <w:rPr>
                <w:rFonts w:ascii="Arial" w:hAnsi="Arial" w:cs="Arial"/>
                <w:b/>
              </w:rPr>
            </w:pPr>
            <w:r w:rsidRPr="00911002">
              <w:rPr>
                <w:rFonts w:ascii="Arial" w:hAnsi="Arial" w:cs="Arial"/>
                <w:b/>
              </w:rPr>
              <w:t>4. Comments</w:t>
            </w:r>
          </w:p>
        </w:tc>
      </w:tr>
      <w:tr w:rsidR="00911002" w14:paraId="7D1D4F16" w14:textId="77777777" w:rsidTr="00911002">
        <w:tc>
          <w:tcPr>
            <w:tcW w:w="704" w:type="dxa"/>
          </w:tcPr>
          <w:p w14:paraId="6FC09399" w14:textId="71DEF63D" w:rsidR="00911002" w:rsidRDefault="00911002" w:rsidP="000309F6">
            <w:pPr>
              <w:jc w:val="center"/>
              <w:rPr>
                <w:rFonts w:ascii="Arial" w:hAnsi="Arial" w:cs="Arial"/>
              </w:rPr>
            </w:pPr>
            <w:r>
              <w:rPr>
                <w:rFonts w:ascii="Arial" w:hAnsi="Arial" w:cs="Arial"/>
              </w:rPr>
              <w:t>4.1</w:t>
            </w:r>
          </w:p>
        </w:tc>
        <w:tc>
          <w:tcPr>
            <w:tcW w:w="2776" w:type="dxa"/>
            <w:gridSpan w:val="2"/>
          </w:tcPr>
          <w:p w14:paraId="49EB577B" w14:textId="5177820F" w:rsidR="00911002" w:rsidRDefault="00911002" w:rsidP="00911002">
            <w:pPr>
              <w:rPr>
                <w:rFonts w:ascii="Arial" w:hAnsi="Arial" w:cs="Arial"/>
              </w:rPr>
            </w:pPr>
            <w:r>
              <w:rPr>
                <w:rFonts w:ascii="Arial" w:hAnsi="Arial" w:cs="Arial"/>
              </w:rPr>
              <w:t>Please identify any good teaching practice that should be more widely adopted:</w:t>
            </w:r>
          </w:p>
        </w:tc>
        <w:tc>
          <w:tcPr>
            <w:tcW w:w="5587" w:type="dxa"/>
            <w:gridSpan w:val="9"/>
          </w:tcPr>
          <w:p w14:paraId="701BFF48" w14:textId="77777777" w:rsidR="00911002" w:rsidRDefault="00911002" w:rsidP="00D60E60">
            <w:pPr>
              <w:pStyle w:val="ListParagraph"/>
              <w:ind w:left="2160"/>
              <w:jc w:val="both"/>
              <w:rPr>
                <w:rFonts w:ascii="Arial" w:hAnsi="Arial" w:cs="Arial"/>
              </w:rPr>
            </w:pPr>
          </w:p>
        </w:tc>
      </w:tr>
      <w:tr w:rsidR="00911002" w14:paraId="3716B03D" w14:textId="77777777" w:rsidTr="00911002">
        <w:tc>
          <w:tcPr>
            <w:tcW w:w="704" w:type="dxa"/>
          </w:tcPr>
          <w:p w14:paraId="1C2BF6BE" w14:textId="1C682325" w:rsidR="00911002" w:rsidRDefault="00911002" w:rsidP="000309F6">
            <w:pPr>
              <w:jc w:val="center"/>
              <w:rPr>
                <w:rFonts w:ascii="Arial" w:hAnsi="Arial" w:cs="Arial"/>
              </w:rPr>
            </w:pPr>
            <w:r>
              <w:rPr>
                <w:rFonts w:ascii="Arial" w:hAnsi="Arial" w:cs="Arial"/>
              </w:rPr>
              <w:t xml:space="preserve">4.2 </w:t>
            </w:r>
          </w:p>
        </w:tc>
        <w:tc>
          <w:tcPr>
            <w:tcW w:w="2776" w:type="dxa"/>
            <w:gridSpan w:val="2"/>
          </w:tcPr>
          <w:p w14:paraId="5DA58F85" w14:textId="58D1874D" w:rsidR="00911002" w:rsidRDefault="00911002" w:rsidP="00911002">
            <w:pPr>
              <w:rPr>
                <w:rFonts w:ascii="Arial" w:hAnsi="Arial" w:cs="Arial"/>
              </w:rPr>
            </w:pPr>
            <w:r>
              <w:rPr>
                <w:rFonts w:ascii="Arial" w:hAnsi="Arial" w:cs="Arial"/>
              </w:rPr>
              <w:t>Please identify any improvements the lecturer</w:t>
            </w:r>
            <w:r w:rsidR="00382E55">
              <w:rPr>
                <w:rFonts w:ascii="Arial" w:hAnsi="Arial" w:cs="Arial"/>
              </w:rPr>
              <w:t>/tutor</w:t>
            </w:r>
            <w:r>
              <w:rPr>
                <w:rFonts w:ascii="Arial" w:hAnsi="Arial" w:cs="Arial"/>
              </w:rPr>
              <w:t xml:space="preserve"> could make regarding their current approach to teaching:</w:t>
            </w:r>
          </w:p>
        </w:tc>
        <w:tc>
          <w:tcPr>
            <w:tcW w:w="5587" w:type="dxa"/>
            <w:gridSpan w:val="9"/>
          </w:tcPr>
          <w:p w14:paraId="7B4C3EEB" w14:textId="77777777" w:rsidR="00911002" w:rsidRDefault="00911002" w:rsidP="000309F6">
            <w:pPr>
              <w:jc w:val="center"/>
              <w:rPr>
                <w:rFonts w:ascii="Arial" w:hAnsi="Arial" w:cs="Arial"/>
              </w:rPr>
            </w:pPr>
          </w:p>
        </w:tc>
      </w:tr>
      <w:tr w:rsidR="00911002" w14:paraId="07A75718" w14:textId="77777777" w:rsidTr="00911002">
        <w:tc>
          <w:tcPr>
            <w:tcW w:w="704" w:type="dxa"/>
          </w:tcPr>
          <w:p w14:paraId="685E7A1E" w14:textId="70A06382" w:rsidR="00911002" w:rsidRDefault="00911002" w:rsidP="000309F6">
            <w:pPr>
              <w:jc w:val="center"/>
              <w:rPr>
                <w:rFonts w:ascii="Arial" w:hAnsi="Arial" w:cs="Arial"/>
              </w:rPr>
            </w:pPr>
            <w:r>
              <w:rPr>
                <w:rFonts w:ascii="Arial" w:hAnsi="Arial" w:cs="Arial"/>
              </w:rPr>
              <w:t>4.3</w:t>
            </w:r>
          </w:p>
        </w:tc>
        <w:tc>
          <w:tcPr>
            <w:tcW w:w="2776" w:type="dxa"/>
            <w:gridSpan w:val="2"/>
          </w:tcPr>
          <w:p w14:paraId="0B7FBEAC" w14:textId="768F3C0E" w:rsidR="00911002" w:rsidRDefault="00911002" w:rsidP="00911002">
            <w:pPr>
              <w:rPr>
                <w:rFonts w:ascii="Arial" w:hAnsi="Arial" w:cs="Arial"/>
              </w:rPr>
            </w:pPr>
            <w:r>
              <w:rPr>
                <w:rFonts w:ascii="Arial" w:hAnsi="Arial" w:cs="Arial"/>
              </w:rPr>
              <w:t xml:space="preserve">Please make any further comments that you may have in the space below: </w:t>
            </w:r>
          </w:p>
        </w:tc>
        <w:tc>
          <w:tcPr>
            <w:tcW w:w="5587" w:type="dxa"/>
            <w:gridSpan w:val="9"/>
          </w:tcPr>
          <w:p w14:paraId="32808627" w14:textId="77777777" w:rsidR="00911002" w:rsidRDefault="00911002" w:rsidP="000309F6">
            <w:pPr>
              <w:jc w:val="center"/>
              <w:rPr>
                <w:rFonts w:ascii="Arial" w:hAnsi="Arial" w:cs="Arial"/>
              </w:rPr>
            </w:pPr>
          </w:p>
        </w:tc>
      </w:tr>
    </w:tbl>
    <w:p w14:paraId="5E6DF767" w14:textId="25E520EE" w:rsidR="00911002" w:rsidRDefault="00911002" w:rsidP="00D03331">
      <w:pPr>
        <w:jc w:val="center"/>
        <w:rPr>
          <w:rFonts w:ascii="Arial" w:hAnsi="Arial" w:cs="Arial"/>
        </w:rPr>
      </w:pPr>
    </w:p>
    <w:p w14:paraId="622D0D4C" w14:textId="77777777" w:rsidR="00911002" w:rsidRDefault="00911002">
      <w:pPr>
        <w:rPr>
          <w:rFonts w:ascii="Arial" w:hAnsi="Arial" w:cs="Arial"/>
        </w:rPr>
      </w:pPr>
      <w:r>
        <w:rPr>
          <w:rFonts w:ascii="Arial" w:hAnsi="Arial" w:cs="Arial"/>
        </w:rPr>
        <w:lastRenderedPageBreak/>
        <w:br w:type="page"/>
      </w:r>
    </w:p>
    <w:p w14:paraId="54218B2D" w14:textId="66F1858D" w:rsidR="00D03331" w:rsidRDefault="00911002" w:rsidP="00911002">
      <w:pPr>
        <w:jc w:val="right"/>
        <w:rPr>
          <w:rFonts w:ascii="Arial" w:hAnsi="Arial" w:cs="Arial"/>
        </w:rPr>
      </w:pPr>
      <w:r>
        <w:rPr>
          <w:rFonts w:ascii="Arial" w:hAnsi="Arial" w:cs="Arial"/>
        </w:rPr>
        <w:lastRenderedPageBreak/>
        <w:t>APPENDIX 2</w:t>
      </w:r>
    </w:p>
    <w:p w14:paraId="5136BCDA" w14:textId="5C94A3BC" w:rsidR="00911002" w:rsidRDefault="00911002" w:rsidP="00911002">
      <w:pPr>
        <w:jc w:val="center"/>
        <w:rPr>
          <w:rFonts w:ascii="Arial" w:hAnsi="Arial" w:cs="Arial"/>
        </w:rPr>
      </w:pPr>
      <w:r>
        <w:rPr>
          <w:rFonts w:ascii="Arial" w:hAnsi="Arial" w:cs="Arial"/>
        </w:rPr>
        <w:t>Module Evaluation Questionnaire Core Questions</w:t>
      </w:r>
    </w:p>
    <w:tbl>
      <w:tblPr>
        <w:tblStyle w:val="TableGrid"/>
        <w:tblW w:w="9067" w:type="dxa"/>
        <w:tblLayout w:type="fixed"/>
        <w:tblLook w:val="04A0" w:firstRow="1" w:lastRow="0" w:firstColumn="1" w:lastColumn="0" w:noHBand="0" w:noVBand="1"/>
      </w:tblPr>
      <w:tblGrid>
        <w:gridCol w:w="703"/>
        <w:gridCol w:w="1722"/>
        <w:gridCol w:w="1055"/>
        <w:gridCol w:w="1130"/>
        <w:gridCol w:w="347"/>
        <w:gridCol w:w="283"/>
        <w:gridCol w:w="410"/>
        <w:gridCol w:w="582"/>
        <w:gridCol w:w="567"/>
        <w:gridCol w:w="426"/>
        <w:gridCol w:w="283"/>
        <w:gridCol w:w="389"/>
        <w:gridCol w:w="1157"/>
        <w:gridCol w:w="13"/>
      </w:tblGrid>
      <w:tr w:rsidR="00911002" w:rsidRPr="00911002" w14:paraId="6A1D167E" w14:textId="77777777" w:rsidTr="00911002">
        <w:tc>
          <w:tcPr>
            <w:tcW w:w="9067" w:type="dxa"/>
            <w:gridSpan w:val="14"/>
          </w:tcPr>
          <w:p w14:paraId="2916C8AB" w14:textId="75FFF713" w:rsidR="00911002" w:rsidRPr="00911002" w:rsidRDefault="00911002" w:rsidP="00911002">
            <w:pPr>
              <w:jc w:val="center"/>
              <w:rPr>
                <w:rFonts w:ascii="Arial" w:hAnsi="Arial" w:cs="Arial"/>
                <w:b/>
              </w:rPr>
            </w:pPr>
            <w:r w:rsidRPr="00911002">
              <w:rPr>
                <w:rFonts w:ascii="Arial" w:hAnsi="Arial" w:cs="Arial"/>
                <w:b/>
              </w:rPr>
              <w:t xml:space="preserve">THE EVALUATION OF THE </w:t>
            </w:r>
            <w:r>
              <w:rPr>
                <w:rFonts w:ascii="Arial" w:hAnsi="Arial" w:cs="Arial"/>
                <w:b/>
              </w:rPr>
              <w:t>MODULE</w:t>
            </w:r>
          </w:p>
        </w:tc>
      </w:tr>
      <w:tr w:rsidR="00911002" w14:paraId="386D2662" w14:textId="77777777" w:rsidTr="00A32FD5">
        <w:tc>
          <w:tcPr>
            <w:tcW w:w="2425" w:type="dxa"/>
            <w:gridSpan w:val="2"/>
          </w:tcPr>
          <w:p w14:paraId="78F4DFD3" w14:textId="77777777" w:rsidR="00911002" w:rsidRDefault="00911002" w:rsidP="00F85789">
            <w:pPr>
              <w:jc w:val="center"/>
              <w:rPr>
                <w:rFonts w:ascii="Arial" w:hAnsi="Arial" w:cs="Arial"/>
              </w:rPr>
            </w:pPr>
            <w:r>
              <w:rPr>
                <w:rFonts w:ascii="Arial" w:hAnsi="Arial" w:cs="Arial"/>
              </w:rPr>
              <w:t>Module Code:</w:t>
            </w:r>
          </w:p>
        </w:tc>
        <w:tc>
          <w:tcPr>
            <w:tcW w:w="6642" w:type="dxa"/>
            <w:gridSpan w:val="12"/>
          </w:tcPr>
          <w:p w14:paraId="653B8BC0" w14:textId="77777777" w:rsidR="00911002" w:rsidRDefault="00911002" w:rsidP="00F85789">
            <w:pPr>
              <w:jc w:val="center"/>
              <w:rPr>
                <w:rFonts w:ascii="Arial" w:hAnsi="Arial" w:cs="Arial"/>
              </w:rPr>
            </w:pPr>
          </w:p>
        </w:tc>
      </w:tr>
      <w:tr w:rsidR="00911002" w14:paraId="51AA61A3" w14:textId="77777777" w:rsidTr="00A32FD5">
        <w:tc>
          <w:tcPr>
            <w:tcW w:w="2425" w:type="dxa"/>
            <w:gridSpan w:val="2"/>
          </w:tcPr>
          <w:p w14:paraId="4E664B14" w14:textId="77777777" w:rsidR="00911002" w:rsidRDefault="00911002" w:rsidP="00F85789">
            <w:pPr>
              <w:jc w:val="center"/>
              <w:rPr>
                <w:rFonts w:ascii="Arial" w:hAnsi="Arial" w:cs="Arial"/>
              </w:rPr>
            </w:pPr>
            <w:r>
              <w:rPr>
                <w:rFonts w:ascii="Arial" w:hAnsi="Arial" w:cs="Arial"/>
              </w:rPr>
              <w:t>Module Name:</w:t>
            </w:r>
          </w:p>
        </w:tc>
        <w:tc>
          <w:tcPr>
            <w:tcW w:w="6642" w:type="dxa"/>
            <w:gridSpan w:val="12"/>
          </w:tcPr>
          <w:p w14:paraId="455B1110" w14:textId="77777777" w:rsidR="00911002" w:rsidRDefault="00911002" w:rsidP="00F85789">
            <w:pPr>
              <w:jc w:val="center"/>
              <w:rPr>
                <w:rFonts w:ascii="Arial" w:hAnsi="Arial" w:cs="Arial"/>
              </w:rPr>
            </w:pPr>
          </w:p>
        </w:tc>
      </w:tr>
      <w:tr w:rsidR="00911002" w:rsidRPr="00911002" w14:paraId="4DB6C45D" w14:textId="77777777" w:rsidTr="00911002">
        <w:tc>
          <w:tcPr>
            <w:tcW w:w="9067" w:type="dxa"/>
            <w:gridSpan w:val="14"/>
            <w:shd w:val="clear" w:color="auto" w:fill="D0CECE" w:themeFill="background2" w:themeFillShade="E6"/>
          </w:tcPr>
          <w:p w14:paraId="203288CC" w14:textId="4D0D5749" w:rsidR="00911002" w:rsidRPr="00911002" w:rsidRDefault="00911002" w:rsidP="00911002">
            <w:pPr>
              <w:rPr>
                <w:rFonts w:ascii="Arial" w:hAnsi="Arial" w:cs="Arial"/>
                <w:b/>
              </w:rPr>
            </w:pPr>
            <w:r w:rsidRPr="00911002">
              <w:rPr>
                <w:rFonts w:ascii="Arial" w:hAnsi="Arial" w:cs="Arial"/>
                <w:b/>
              </w:rPr>
              <w:t xml:space="preserve">1. </w:t>
            </w:r>
            <w:r>
              <w:rPr>
                <w:rFonts w:ascii="Arial" w:hAnsi="Arial" w:cs="Arial"/>
                <w:b/>
              </w:rPr>
              <w:t>Module Structure and Learning Resources</w:t>
            </w:r>
          </w:p>
        </w:tc>
      </w:tr>
      <w:tr w:rsidR="00911002" w14:paraId="13BEC4A7" w14:textId="77777777" w:rsidTr="00A32FD5">
        <w:tc>
          <w:tcPr>
            <w:tcW w:w="3480" w:type="dxa"/>
            <w:gridSpan w:val="3"/>
          </w:tcPr>
          <w:p w14:paraId="7797FDD9" w14:textId="77777777" w:rsidR="00911002" w:rsidRDefault="00911002" w:rsidP="00F85789">
            <w:pPr>
              <w:jc w:val="center"/>
              <w:rPr>
                <w:rFonts w:ascii="Arial" w:hAnsi="Arial" w:cs="Arial"/>
              </w:rPr>
            </w:pPr>
          </w:p>
        </w:tc>
        <w:tc>
          <w:tcPr>
            <w:tcW w:w="1130" w:type="dxa"/>
          </w:tcPr>
          <w:p w14:paraId="1CF25469" w14:textId="77777777" w:rsidR="00911002" w:rsidRDefault="00911002" w:rsidP="00F85789">
            <w:pPr>
              <w:jc w:val="center"/>
              <w:rPr>
                <w:rFonts w:ascii="Arial" w:hAnsi="Arial" w:cs="Arial"/>
              </w:rPr>
            </w:pPr>
            <w:r>
              <w:rPr>
                <w:rFonts w:ascii="Arial" w:hAnsi="Arial" w:cs="Arial"/>
              </w:rPr>
              <w:t>Strongly Agree</w:t>
            </w:r>
          </w:p>
        </w:tc>
        <w:tc>
          <w:tcPr>
            <w:tcW w:w="1040" w:type="dxa"/>
            <w:gridSpan w:val="3"/>
          </w:tcPr>
          <w:p w14:paraId="179D0D40" w14:textId="77777777" w:rsidR="00911002" w:rsidRDefault="00911002" w:rsidP="00F85789">
            <w:pPr>
              <w:jc w:val="center"/>
              <w:rPr>
                <w:rFonts w:ascii="Arial" w:hAnsi="Arial" w:cs="Arial"/>
              </w:rPr>
            </w:pPr>
            <w:r>
              <w:rPr>
                <w:rFonts w:ascii="Arial" w:hAnsi="Arial" w:cs="Arial"/>
              </w:rPr>
              <w:t>Mostly Agree</w:t>
            </w:r>
          </w:p>
        </w:tc>
        <w:tc>
          <w:tcPr>
            <w:tcW w:w="1149" w:type="dxa"/>
            <w:gridSpan w:val="2"/>
          </w:tcPr>
          <w:p w14:paraId="7F120033" w14:textId="77777777" w:rsidR="00911002" w:rsidRDefault="00911002" w:rsidP="00F85789">
            <w:pPr>
              <w:jc w:val="center"/>
              <w:rPr>
                <w:rFonts w:ascii="Arial" w:hAnsi="Arial" w:cs="Arial"/>
              </w:rPr>
            </w:pPr>
            <w:r>
              <w:rPr>
                <w:rFonts w:ascii="Arial" w:hAnsi="Arial" w:cs="Arial"/>
              </w:rPr>
              <w:t>Neither</w:t>
            </w:r>
          </w:p>
        </w:tc>
        <w:tc>
          <w:tcPr>
            <w:tcW w:w="1098" w:type="dxa"/>
            <w:gridSpan w:val="3"/>
          </w:tcPr>
          <w:p w14:paraId="709EAE51" w14:textId="77777777" w:rsidR="00911002" w:rsidRDefault="00911002" w:rsidP="00F85789">
            <w:pPr>
              <w:jc w:val="center"/>
              <w:rPr>
                <w:rFonts w:ascii="Arial" w:hAnsi="Arial" w:cs="Arial"/>
              </w:rPr>
            </w:pPr>
            <w:r>
              <w:rPr>
                <w:rFonts w:ascii="Arial" w:hAnsi="Arial" w:cs="Arial"/>
              </w:rPr>
              <w:t>Mostly Disagree</w:t>
            </w:r>
          </w:p>
        </w:tc>
        <w:tc>
          <w:tcPr>
            <w:tcW w:w="1170" w:type="dxa"/>
            <w:gridSpan w:val="2"/>
          </w:tcPr>
          <w:p w14:paraId="12925B21" w14:textId="77777777" w:rsidR="00911002" w:rsidRDefault="00911002" w:rsidP="00F85789">
            <w:pPr>
              <w:jc w:val="center"/>
              <w:rPr>
                <w:rFonts w:ascii="Arial" w:hAnsi="Arial" w:cs="Arial"/>
              </w:rPr>
            </w:pPr>
            <w:r>
              <w:rPr>
                <w:rFonts w:ascii="Arial" w:hAnsi="Arial" w:cs="Arial"/>
              </w:rPr>
              <w:t>Strongly Disagree</w:t>
            </w:r>
          </w:p>
        </w:tc>
      </w:tr>
      <w:tr w:rsidR="00911002" w14:paraId="75FF8F98" w14:textId="77777777" w:rsidTr="00A32FD5">
        <w:tc>
          <w:tcPr>
            <w:tcW w:w="703" w:type="dxa"/>
          </w:tcPr>
          <w:p w14:paraId="188AEEF8" w14:textId="77777777" w:rsidR="00911002" w:rsidRDefault="00911002" w:rsidP="00F85789">
            <w:pPr>
              <w:jc w:val="center"/>
              <w:rPr>
                <w:rFonts w:ascii="Arial" w:hAnsi="Arial" w:cs="Arial"/>
              </w:rPr>
            </w:pPr>
            <w:r>
              <w:rPr>
                <w:rFonts w:ascii="Arial" w:hAnsi="Arial" w:cs="Arial"/>
              </w:rPr>
              <w:t>1.1</w:t>
            </w:r>
          </w:p>
        </w:tc>
        <w:tc>
          <w:tcPr>
            <w:tcW w:w="2777" w:type="dxa"/>
            <w:gridSpan w:val="2"/>
          </w:tcPr>
          <w:p w14:paraId="24FE71B1" w14:textId="0BB000BF" w:rsidR="00911002" w:rsidRDefault="00911002" w:rsidP="00F85789">
            <w:pPr>
              <w:rPr>
                <w:rFonts w:ascii="Arial" w:hAnsi="Arial" w:cs="Arial"/>
              </w:rPr>
            </w:pPr>
            <w:r>
              <w:rPr>
                <w:rFonts w:ascii="Arial" w:hAnsi="Arial" w:cs="Arial"/>
              </w:rPr>
              <w:t>The module was well prepared and well organised</w:t>
            </w:r>
          </w:p>
        </w:tc>
        <w:tc>
          <w:tcPr>
            <w:tcW w:w="1130" w:type="dxa"/>
          </w:tcPr>
          <w:p w14:paraId="505C65B9" w14:textId="77777777" w:rsidR="00911002" w:rsidRDefault="00911002" w:rsidP="00F85789">
            <w:pPr>
              <w:jc w:val="center"/>
              <w:rPr>
                <w:rFonts w:ascii="Arial" w:hAnsi="Arial" w:cs="Arial"/>
              </w:rPr>
            </w:pPr>
          </w:p>
        </w:tc>
        <w:tc>
          <w:tcPr>
            <w:tcW w:w="1040" w:type="dxa"/>
            <w:gridSpan w:val="3"/>
          </w:tcPr>
          <w:p w14:paraId="03B73C8F" w14:textId="77777777" w:rsidR="00911002" w:rsidRDefault="00911002" w:rsidP="00F85789">
            <w:pPr>
              <w:jc w:val="center"/>
              <w:rPr>
                <w:rFonts w:ascii="Arial" w:hAnsi="Arial" w:cs="Arial"/>
              </w:rPr>
            </w:pPr>
          </w:p>
        </w:tc>
        <w:tc>
          <w:tcPr>
            <w:tcW w:w="1149" w:type="dxa"/>
            <w:gridSpan w:val="2"/>
          </w:tcPr>
          <w:p w14:paraId="279ADEF7" w14:textId="77777777" w:rsidR="00911002" w:rsidRDefault="00911002" w:rsidP="00F85789">
            <w:pPr>
              <w:jc w:val="center"/>
              <w:rPr>
                <w:rFonts w:ascii="Arial" w:hAnsi="Arial" w:cs="Arial"/>
              </w:rPr>
            </w:pPr>
          </w:p>
        </w:tc>
        <w:tc>
          <w:tcPr>
            <w:tcW w:w="1098" w:type="dxa"/>
            <w:gridSpan w:val="3"/>
          </w:tcPr>
          <w:p w14:paraId="7B68793A" w14:textId="77777777" w:rsidR="00911002" w:rsidRDefault="00911002" w:rsidP="00F85789">
            <w:pPr>
              <w:jc w:val="center"/>
              <w:rPr>
                <w:rFonts w:ascii="Arial" w:hAnsi="Arial" w:cs="Arial"/>
              </w:rPr>
            </w:pPr>
          </w:p>
        </w:tc>
        <w:tc>
          <w:tcPr>
            <w:tcW w:w="1170" w:type="dxa"/>
            <w:gridSpan w:val="2"/>
          </w:tcPr>
          <w:p w14:paraId="71FF9B8E" w14:textId="77777777" w:rsidR="00911002" w:rsidRDefault="00911002" w:rsidP="00F85789">
            <w:pPr>
              <w:jc w:val="center"/>
              <w:rPr>
                <w:rFonts w:ascii="Arial" w:hAnsi="Arial" w:cs="Arial"/>
              </w:rPr>
            </w:pPr>
          </w:p>
        </w:tc>
      </w:tr>
      <w:tr w:rsidR="00911002" w14:paraId="508E29D2" w14:textId="77777777" w:rsidTr="00A32FD5">
        <w:tc>
          <w:tcPr>
            <w:tcW w:w="703" w:type="dxa"/>
          </w:tcPr>
          <w:p w14:paraId="6834A18B" w14:textId="77777777" w:rsidR="00911002" w:rsidRDefault="00911002" w:rsidP="00F85789">
            <w:pPr>
              <w:jc w:val="center"/>
              <w:rPr>
                <w:rFonts w:ascii="Arial" w:hAnsi="Arial" w:cs="Arial"/>
              </w:rPr>
            </w:pPr>
            <w:r>
              <w:rPr>
                <w:rFonts w:ascii="Arial" w:hAnsi="Arial" w:cs="Arial"/>
              </w:rPr>
              <w:t>1.2</w:t>
            </w:r>
          </w:p>
        </w:tc>
        <w:tc>
          <w:tcPr>
            <w:tcW w:w="2777" w:type="dxa"/>
            <w:gridSpan w:val="2"/>
          </w:tcPr>
          <w:p w14:paraId="46263DEB" w14:textId="52DB125F" w:rsidR="00911002" w:rsidRDefault="00911002" w:rsidP="00F85789">
            <w:pPr>
              <w:rPr>
                <w:rFonts w:ascii="Arial" w:hAnsi="Arial" w:cs="Arial"/>
              </w:rPr>
            </w:pPr>
            <w:r>
              <w:rPr>
                <w:rFonts w:ascii="Arial" w:hAnsi="Arial" w:cs="Arial"/>
              </w:rPr>
              <w:t>The module learning resources (notes, web-based material, software, etc.) were accessible, clear and helpful</w:t>
            </w:r>
          </w:p>
        </w:tc>
        <w:tc>
          <w:tcPr>
            <w:tcW w:w="1130" w:type="dxa"/>
          </w:tcPr>
          <w:p w14:paraId="442233D7" w14:textId="77777777" w:rsidR="00911002" w:rsidRDefault="00911002" w:rsidP="00F85789">
            <w:pPr>
              <w:jc w:val="center"/>
              <w:rPr>
                <w:rFonts w:ascii="Arial" w:hAnsi="Arial" w:cs="Arial"/>
              </w:rPr>
            </w:pPr>
          </w:p>
        </w:tc>
        <w:tc>
          <w:tcPr>
            <w:tcW w:w="1040" w:type="dxa"/>
            <w:gridSpan w:val="3"/>
          </w:tcPr>
          <w:p w14:paraId="6F2BA647" w14:textId="77777777" w:rsidR="00911002" w:rsidRDefault="00911002" w:rsidP="00F85789">
            <w:pPr>
              <w:jc w:val="center"/>
              <w:rPr>
                <w:rFonts w:ascii="Arial" w:hAnsi="Arial" w:cs="Arial"/>
              </w:rPr>
            </w:pPr>
          </w:p>
        </w:tc>
        <w:tc>
          <w:tcPr>
            <w:tcW w:w="1149" w:type="dxa"/>
            <w:gridSpan w:val="2"/>
          </w:tcPr>
          <w:p w14:paraId="7896F690" w14:textId="77777777" w:rsidR="00911002" w:rsidRDefault="00911002" w:rsidP="00F85789">
            <w:pPr>
              <w:jc w:val="center"/>
              <w:rPr>
                <w:rFonts w:ascii="Arial" w:hAnsi="Arial" w:cs="Arial"/>
              </w:rPr>
            </w:pPr>
          </w:p>
        </w:tc>
        <w:tc>
          <w:tcPr>
            <w:tcW w:w="1098" w:type="dxa"/>
            <w:gridSpan w:val="3"/>
          </w:tcPr>
          <w:p w14:paraId="527DED6B" w14:textId="77777777" w:rsidR="00911002" w:rsidRDefault="00911002" w:rsidP="00F85789">
            <w:pPr>
              <w:jc w:val="center"/>
              <w:rPr>
                <w:rFonts w:ascii="Arial" w:hAnsi="Arial" w:cs="Arial"/>
              </w:rPr>
            </w:pPr>
          </w:p>
        </w:tc>
        <w:tc>
          <w:tcPr>
            <w:tcW w:w="1170" w:type="dxa"/>
            <w:gridSpan w:val="2"/>
          </w:tcPr>
          <w:p w14:paraId="440A0C7E" w14:textId="77777777" w:rsidR="00911002" w:rsidRDefault="00911002" w:rsidP="00F85789">
            <w:pPr>
              <w:jc w:val="center"/>
              <w:rPr>
                <w:rFonts w:ascii="Arial" w:hAnsi="Arial" w:cs="Arial"/>
              </w:rPr>
            </w:pPr>
          </w:p>
        </w:tc>
      </w:tr>
      <w:tr w:rsidR="00911002" w14:paraId="54173709" w14:textId="77777777" w:rsidTr="00A32FD5">
        <w:tc>
          <w:tcPr>
            <w:tcW w:w="703" w:type="dxa"/>
          </w:tcPr>
          <w:p w14:paraId="78E73447" w14:textId="77777777" w:rsidR="00911002" w:rsidRDefault="00911002" w:rsidP="00F85789">
            <w:pPr>
              <w:jc w:val="center"/>
              <w:rPr>
                <w:rFonts w:ascii="Arial" w:hAnsi="Arial" w:cs="Arial"/>
              </w:rPr>
            </w:pPr>
            <w:r>
              <w:rPr>
                <w:rFonts w:ascii="Arial" w:hAnsi="Arial" w:cs="Arial"/>
              </w:rPr>
              <w:t xml:space="preserve">1.3 </w:t>
            </w:r>
          </w:p>
        </w:tc>
        <w:tc>
          <w:tcPr>
            <w:tcW w:w="2777" w:type="dxa"/>
            <w:gridSpan w:val="2"/>
          </w:tcPr>
          <w:p w14:paraId="58CD8393" w14:textId="7EE3024F" w:rsidR="00911002" w:rsidRDefault="00911002" w:rsidP="00F85789">
            <w:pPr>
              <w:rPr>
                <w:rFonts w:ascii="Arial" w:hAnsi="Arial" w:cs="Arial"/>
              </w:rPr>
            </w:pPr>
            <w:r>
              <w:rPr>
                <w:rFonts w:ascii="Arial" w:hAnsi="Arial" w:cs="Arial"/>
              </w:rPr>
              <w:t>The module was intellectually stimulating and challenging</w:t>
            </w:r>
          </w:p>
        </w:tc>
        <w:tc>
          <w:tcPr>
            <w:tcW w:w="1130" w:type="dxa"/>
          </w:tcPr>
          <w:p w14:paraId="5F3D7AF0" w14:textId="77777777" w:rsidR="00911002" w:rsidRDefault="00911002" w:rsidP="00F85789">
            <w:pPr>
              <w:jc w:val="center"/>
              <w:rPr>
                <w:rFonts w:ascii="Arial" w:hAnsi="Arial" w:cs="Arial"/>
              </w:rPr>
            </w:pPr>
          </w:p>
        </w:tc>
        <w:tc>
          <w:tcPr>
            <w:tcW w:w="1040" w:type="dxa"/>
            <w:gridSpan w:val="3"/>
          </w:tcPr>
          <w:p w14:paraId="54A22F8A" w14:textId="77777777" w:rsidR="00911002" w:rsidRDefault="00911002" w:rsidP="00F85789">
            <w:pPr>
              <w:jc w:val="center"/>
              <w:rPr>
                <w:rFonts w:ascii="Arial" w:hAnsi="Arial" w:cs="Arial"/>
              </w:rPr>
            </w:pPr>
          </w:p>
        </w:tc>
        <w:tc>
          <w:tcPr>
            <w:tcW w:w="1149" w:type="dxa"/>
            <w:gridSpan w:val="2"/>
          </w:tcPr>
          <w:p w14:paraId="6D069F9D" w14:textId="77777777" w:rsidR="00911002" w:rsidRDefault="00911002" w:rsidP="00F85789">
            <w:pPr>
              <w:jc w:val="center"/>
              <w:rPr>
                <w:rFonts w:ascii="Arial" w:hAnsi="Arial" w:cs="Arial"/>
              </w:rPr>
            </w:pPr>
          </w:p>
        </w:tc>
        <w:tc>
          <w:tcPr>
            <w:tcW w:w="1098" w:type="dxa"/>
            <w:gridSpan w:val="3"/>
          </w:tcPr>
          <w:p w14:paraId="32264C1D" w14:textId="77777777" w:rsidR="00911002" w:rsidRDefault="00911002" w:rsidP="00F85789">
            <w:pPr>
              <w:jc w:val="center"/>
              <w:rPr>
                <w:rFonts w:ascii="Arial" w:hAnsi="Arial" w:cs="Arial"/>
              </w:rPr>
            </w:pPr>
          </w:p>
        </w:tc>
        <w:tc>
          <w:tcPr>
            <w:tcW w:w="1170" w:type="dxa"/>
            <w:gridSpan w:val="2"/>
          </w:tcPr>
          <w:p w14:paraId="0242B49A" w14:textId="77777777" w:rsidR="00911002" w:rsidRDefault="00911002" w:rsidP="00F85789">
            <w:pPr>
              <w:jc w:val="center"/>
              <w:rPr>
                <w:rFonts w:ascii="Arial" w:hAnsi="Arial" w:cs="Arial"/>
              </w:rPr>
            </w:pPr>
          </w:p>
        </w:tc>
      </w:tr>
      <w:tr w:rsidR="00911002" w14:paraId="673A15A1" w14:textId="77777777" w:rsidTr="00A32FD5">
        <w:tc>
          <w:tcPr>
            <w:tcW w:w="703" w:type="dxa"/>
          </w:tcPr>
          <w:p w14:paraId="19A72BDE" w14:textId="77777777" w:rsidR="00911002" w:rsidRDefault="00911002" w:rsidP="00F85789">
            <w:pPr>
              <w:jc w:val="center"/>
              <w:rPr>
                <w:rFonts w:ascii="Arial" w:hAnsi="Arial" w:cs="Arial"/>
              </w:rPr>
            </w:pPr>
            <w:r>
              <w:rPr>
                <w:rFonts w:ascii="Arial" w:hAnsi="Arial" w:cs="Arial"/>
              </w:rPr>
              <w:t>1.4</w:t>
            </w:r>
          </w:p>
        </w:tc>
        <w:tc>
          <w:tcPr>
            <w:tcW w:w="2777" w:type="dxa"/>
            <w:gridSpan w:val="2"/>
          </w:tcPr>
          <w:p w14:paraId="3D4A94BA" w14:textId="25C59D11" w:rsidR="00911002" w:rsidRDefault="00911002" w:rsidP="00F85789">
            <w:pPr>
              <w:rPr>
                <w:rFonts w:ascii="Arial" w:hAnsi="Arial" w:cs="Arial"/>
              </w:rPr>
            </w:pPr>
            <w:r>
              <w:rPr>
                <w:rFonts w:ascii="Arial" w:hAnsi="Arial" w:cs="Arial"/>
              </w:rPr>
              <w:t>The module content met my expectations</w:t>
            </w:r>
          </w:p>
        </w:tc>
        <w:tc>
          <w:tcPr>
            <w:tcW w:w="1130" w:type="dxa"/>
          </w:tcPr>
          <w:p w14:paraId="71387C6F" w14:textId="77777777" w:rsidR="00911002" w:rsidRDefault="00911002" w:rsidP="00F85789">
            <w:pPr>
              <w:jc w:val="center"/>
              <w:rPr>
                <w:rFonts w:ascii="Arial" w:hAnsi="Arial" w:cs="Arial"/>
              </w:rPr>
            </w:pPr>
          </w:p>
        </w:tc>
        <w:tc>
          <w:tcPr>
            <w:tcW w:w="1040" w:type="dxa"/>
            <w:gridSpan w:val="3"/>
          </w:tcPr>
          <w:p w14:paraId="1F0A9880" w14:textId="77777777" w:rsidR="00911002" w:rsidRDefault="00911002" w:rsidP="00F85789">
            <w:pPr>
              <w:jc w:val="center"/>
              <w:rPr>
                <w:rFonts w:ascii="Arial" w:hAnsi="Arial" w:cs="Arial"/>
              </w:rPr>
            </w:pPr>
          </w:p>
        </w:tc>
        <w:tc>
          <w:tcPr>
            <w:tcW w:w="1149" w:type="dxa"/>
            <w:gridSpan w:val="2"/>
          </w:tcPr>
          <w:p w14:paraId="748928CF" w14:textId="77777777" w:rsidR="00911002" w:rsidRDefault="00911002" w:rsidP="00F85789">
            <w:pPr>
              <w:jc w:val="center"/>
              <w:rPr>
                <w:rFonts w:ascii="Arial" w:hAnsi="Arial" w:cs="Arial"/>
              </w:rPr>
            </w:pPr>
          </w:p>
        </w:tc>
        <w:tc>
          <w:tcPr>
            <w:tcW w:w="1098" w:type="dxa"/>
            <w:gridSpan w:val="3"/>
          </w:tcPr>
          <w:p w14:paraId="4CEF83E3" w14:textId="77777777" w:rsidR="00911002" w:rsidRDefault="00911002" w:rsidP="00F85789">
            <w:pPr>
              <w:jc w:val="center"/>
              <w:rPr>
                <w:rFonts w:ascii="Arial" w:hAnsi="Arial" w:cs="Arial"/>
              </w:rPr>
            </w:pPr>
          </w:p>
        </w:tc>
        <w:tc>
          <w:tcPr>
            <w:tcW w:w="1170" w:type="dxa"/>
            <w:gridSpan w:val="2"/>
          </w:tcPr>
          <w:p w14:paraId="1BA36A84" w14:textId="77777777" w:rsidR="00911002" w:rsidRDefault="00911002" w:rsidP="00F85789">
            <w:pPr>
              <w:jc w:val="center"/>
              <w:rPr>
                <w:rFonts w:ascii="Arial" w:hAnsi="Arial" w:cs="Arial"/>
              </w:rPr>
            </w:pPr>
          </w:p>
        </w:tc>
      </w:tr>
      <w:tr w:rsidR="00911002" w14:paraId="35E0DD2E" w14:textId="77777777" w:rsidTr="00911002">
        <w:tc>
          <w:tcPr>
            <w:tcW w:w="9067" w:type="dxa"/>
            <w:gridSpan w:val="14"/>
            <w:shd w:val="clear" w:color="auto" w:fill="D0CECE" w:themeFill="background2" w:themeFillShade="E6"/>
          </w:tcPr>
          <w:p w14:paraId="571403C1" w14:textId="2078FF19" w:rsidR="00911002" w:rsidRPr="00911002" w:rsidRDefault="00911002" w:rsidP="00911002">
            <w:pPr>
              <w:rPr>
                <w:rFonts w:ascii="Arial" w:hAnsi="Arial" w:cs="Arial"/>
                <w:b/>
              </w:rPr>
            </w:pPr>
            <w:r w:rsidRPr="00911002">
              <w:rPr>
                <w:rFonts w:ascii="Arial" w:hAnsi="Arial" w:cs="Arial"/>
                <w:b/>
              </w:rPr>
              <w:t>2. Assessment and Feedback</w:t>
            </w:r>
          </w:p>
        </w:tc>
      </w:tr>
      <w:tr w:rsidR="00911002" w14:paraId="71CBE760" w14:textId="77777777" w:rsidTr="00A32FD5">
        <w:tc>
          <w:tcPr>
            <w:tcW w:w="703" w:type="dxa"/>
          </w:tcPr>
          <w:p w14:paraId="3A5CACDC" w14:textId="62C717E0" w:rsidR="00911002" w:rsidRDefault="00A32FD5" w:rsidP="00F85789">
            <w:pPr>
              <w:jc w:val="center"/>
              <w:rPr>
                <w:rFonts w:ascii="Arial" w:hAnsi="Arial" w:cs="Arial"/>
              </w:rPr>
            </w:pPr>
            <w:r>
              <w:rPr>
                <w:rFonts w:ascii="Arial" w:hAnsi="Arial" w:cs="Arial"/>
              </w:rPr>
              <w:t>2.1</w:t>
            </w:r>
          </w:p>
        </w:tc>
        <w:tc>
          <w:tcPr>
            <w:tcW w:w="2777" w:type="dxa"/>
            <w:gridSpan w:val="2"/>
          </w:tcPr>
          <w:p w14:paraId="106058EE" w14:textId="11766333" w:rsidR="00911002" w:rsidRDefault="00A32FD5" w:rsidP="00A32FD5">
            <w:pPr>
              <w:rPr>
                <w:rFonts w:ascii="Arial" w:hAnsi="Arial" w:cs="Arial"/>
              </w:rPr>
            </w:pPr>
            <w:r>
              <w:rPr>
                <w:rFonts w:ascii="Arial" w:hAnsi="Arial" w:cs="Arial"/>
              </w:rPr>
              <w:t>The criteria used in marking have been made clear in advance</w:t>
            </w:r>
          </w:p>
        </w:tc>
        <w:tc>
          <w:tcPr>
            <w:tcW w:w="1130" w:type="dxa"/>
          </w:tcPr>
          <w:p w14:paraId="5B40503E" w14:textId="77777777" w:rsidR="00911002" w:rsidRDefault="00911002" w:rsidP="00F85789">
            <w:pPr>
              <w:jc w:val="center"/>
              <w:rPr>
                <w:rFonts w:ascii="Arial" w:hAnsi="Arial" w:cs="Arial"/>
              </w:rPr>
            </w:pPr>
          </w:p>
        </w:tc>
        <w:tc>
          <w:tcPr>
            <w:tcW w:w="1040" w:type="dxa"/>
            <w:gridSpan w:val="3"/>
          </w:tcPr>
          <w:p w14:paraId="4D5333B0" w14:textId="77777777" w:rsidR="00911002" w:rsidRDefault="00911002" w:rsidP="00F85789">
            <w:pPr>
              <w:jc w:val="center"/>
              <w:rPr>
                <w:rFonts w:ascii="Arial" w:hAnsi="Arial" w:cs="Arial"/>
              </w:rPr>
            </w:pPr>
          </w:p>
        </w:tc>
        <w:tc>
          <w:tcPr>
            <w:tcW w:w="1149" w:type="dxa"/>
            <w:gridSpan w:val="2"/>
          </w:tcPr>
          <w:p w14:paraId="0BF2C6A0" w14:textId="77777777" w:rsidR="00911002" w:rsidRDefault="00911002" w:rsidP="00F85789">
            <w:pPr>
              <w:jc w:val="center"/>
              <w:rPr>
                <w:rFonts w:ascii="Arial" w:hAnsi="Arial" w:cs="Arial"/>
              </w:rPr>
            </w:pPr>
          </w:p>
        </w:tc>
        <w:tc>
          <w:tcPr>
            <w:tcW w:w="1098" w:type="dxa"/>
            <w:gridSpan w:val="3"/>
          </w:tcPr>
          <w:p w14:paraId="7BBA99E0" w14:textId="77777777" w:rsidR="00911002" w:rsidRDefault="00911002" w:rsidP="00F85789">
            <w:pPr>
              <w:jc w:val="center"/>
              <w:rPr>
                <w:rFonts w:ascii="Arial" w:hAnsi="Arial" w:cs="Arial"/>
              </w:rPr>
            </w:pPr>
          </w:p>
        </w:tc>
        <w:tc>
          <w:tcPr>
            <w:tcW w:w="1170" w:type="dxa"/>
            <w:gridSpan w:val="2"/>
          </w:tcPr>
          <w:p w14:paraId="40AE1798" w14:textId="77777777" w:rsidR="00911002" w:rsidRDefault="00911002" w:rsidP="00F85789">
            <w:pPr>
              <w:jc w:val="center"/>
              <w:rPr>
                <w:rFonts w:ascii="Arial" w:hAnsi="Arial" w:cs="Arial"/>
              </w:rPr>
            </w:pPr>
          </w:p>
        </w:tc>
      </w:tr>
      <w:tr w:rsidR="00911002" w14:paraId="7A02180D" w14:textId="77777777" w:rsidTr="00A32FD5">
        <w:tc>
          <w:tcPr>
            <w:tcW w:w="703" w:type="dxa"/>
          </w:tcPr>
          <w:p w14:paraId="5363D694" w14:textId="68A567CB" w:rsidR="00911002" w:rsidRDefault="00A32FD5" w:rsidP="00F85789">
            <w:pPr>
              <w:jc w:val="center"/>
              <w:rPr>
                <w:rFonts w:ascii="Arial" w:hAnsi="Arial" w:cs="Arial"/>
              </w:rPr>
            </w:pPr>
            <w:r>
              <w:rPr>
                <w:rFonts w:ascii="Arial" w:hAnsi="Arial" w:cs="Arial"/>
              </w:rPr>
              <w:t>2.2</w:t>
            </w:r>
          </w:p>
        </w:tc>
        <w:tc>
          <w:tcPr>
            <w:tcW w:w="2777" w:type="dxa"/>
            <w:gridSpan w:val="2"/>
          </w:tcPr>
          <w:p w14:paraId="382BBB31" w14:textId="4D6FCC16" w:rsidR="00911002" w:rsidRDefault="00A32FD5" w:rsidP="00F85789">
            <w:pPr>
              <w:rPr>
                <w:rFonts w:ascii="Arial" w:hAnsi="Arial" w:cs="Arial"/>
              </w:rPr>
            </w:pPr>
            <w:r>
              <w:rPr>
                <w:rFonts w:ascii="Arial" w:hAnsi="Arial" w:cs="Arial"/>
              </w:rPr>
              <w:t>Assessment arrangements and marking have been fair</w:t>
            </w:r>
          </w:p>
        </w:tc>
        <w:tc>
          <w:tcPr>
            <w:tcW w:w="1130" w:type="dxa"/>
          </w:tcPr>
          <w:p w14:paraId="00B90EF6" w14:textId="77777777" w:rsidR="00911002" w:rsidRDefault="00911002" w:rsidP="00F85789">
            <w:pPr>
              <w:jc w:val="center"/>
              <w:rPr>
                <w:rFonts w:ascii="Arial" w:hAnsi="Arial" w:cs="Arial"/>
              </w:rPr>
            </w:pPr>
          </w:p>
        </w:tc>
        <w:tc>
          <w:tcPr>
            <w:tcW w:w="1040" w:type="dxa"/>
            <w:gridSpan w:val="3"/>
          </w:tcPr>
          <w:p w14:paraId="567FA3C5" w14:textId="77777777" w:rsidR="00911002" w:rsidRDefault="00911002" w:rsidP="00F85789">
            <w:pPr>
              <w:jc w:val="center"/>
              <w:rPr>
                <w:rFonts w:ascii="Arial" w:hAnsi="Arial" w:cs="Arial"/>
              </w:rPr>
            </w:pPr>
          </w:p>
        </w:tc>
        <w:tc>
          <w:tcPr>
            <w:tcW w:w="1149" w:type="dxa"/>
            <w:gridSpan w:val="2"/>
          </w:tcPr>
          <w:p w14:paraId="79BAA371" w14:textId="77777777" w:rsidR="00911002" w:rsidRDefault="00911002" w:rsidP="00F85789">
            <w:pPr>
              <w:jc w:val="center"/>
              <w:rPr>
                <w:rFonts w:ascii="Arial" w:hAnsi="Arial" w:cs="Arial"/>
              </w:rPr>
            </w:pPr>
          </w:p>
        </w:tc>
        <w:tc>
          <w:tcPr>
            <w:tcW w:w="1098" w:type="dxa"/>
            <w:gridSpan w:val="3"/>
          </w:tcPr>
          <w:p w14:paraId="081D1A6B" w14:textId="77777777" w:rsidR="00911002" w:rsidRDefault="00911002" w:rsidP="00F85789">
            <w:pPr>
              <w:jc w:val="center"/>
              <w:rPr>
                <w:rFonts w:ascii="Arial" w:hAnsi="Arial" w:cs="Arial"/>
              </w:rPr>
            </w:pPr>
          </w:p>
        </w:tc>
        <w:tc>
          <w:tcPr>
            <w:tcW w:w="1170" w:type="dxa"/>
            <w:gridSpan w:val="2"/>
          </w:tcPr>
          <w:p w14:paraId="5F8B31CB" w14:textId="77777777" w:rsidR="00911002" w:rsidRDefault="00911002" w:rsidP="00F85789">
            <w:pPr>
              <w:jc w:val="center"/>
              <w:rPr>
                <w:rFonts w:ascii="Arial" w:hAnsi="Arial" w:cs="Arial"/>
              </w:rPr>
            </w:pPr>
          </w:p>
        </w:tc>
      </w:tr>
      <w:tr w:rsidR="00911002" w14:paraId="4039B1F7" w14:textId="77777777" w:rsidTr="00A32FD5">
        <w:tc>
          <w:tcPr>
            <w:tcW w:w="703" w:type="dxa"/>
          </w:tcPr>
          <w:p w14:paraId="367840D1" w14:textId="73875076" w:rsidR="00911002" w:rsidRDefault="00A32FD5" w:rsidP="00F85789">
            <w:pPr>
              <w:jc w:val="center"/>
              <w:rPr>
                <w:rFonts w:ascii="Arial" w:hAnsi="Arial" w:cs="Arial"/>
              </w:rPr>
            </w:pPr>
            <w:r>
              <w:rPr>
                <w:rFonts w:ascii="Arial" w:hAnsi="Arial" w:cs="Arial"/>
              </w:rPr>
              <w:t>2.3</w:t>
            </w:r>
          </w:p>
        </w:tc>
        <w:tc>
          <w:tcPr>
            <w:tcW w:w="2777" w:type="dxa"/>
            <w:gridSpan w:val="2"/>
          </w:tcPr>
          <w:p w14:paraId="3E5B5DFA" w14:textId="7985D8CD" w:rsidR="00911002" w:rsidRDefault="00A32FD5" w:rsidP="003A7121">
            <w:pPr>
              <w:rPr>
                <w:rFonts w:ascii="Arial" w:hAnsi="Arial" w:cs="Arial"/>
              </w:rPr>
            </w:pPr>
            <w:r>
              <w:rPr>
                <w:rFonts w:ascii="Arial" w:hAnsi="Arial" w:cs="Arial"/>
              </w:rPr>
              <w:t xml:space="preserve">Feedback on my work </w:t>
            </w:r>
            <w:r w:rsidR="003A7121">
              <w:rPr>
                <w:rFonts w:ascii="Arial" w:hAnsi="Arial" w:cs="Arial"/>
              </w:rPr>
              <w:t>was received in line with School policy</w:t>
            </w:r>
          </w:p>
        </w:tc>
        <w:tc>
          <w:tcPr>
            <w:tcW w:w="1130" w:type="dxa"/>
          </w:tcPr>
          <w:p w14:paraId="523127AC" w14:textId="77777777" w:rsidR="00911002" w:rsidRDefault="00911002" w:rsidP="00F85789">
            <w:pPr>
              <w:jc w:val="center"/>
              <w:rPr>
                <w:rFonts w:ascii="Arial" w:hAnsi="Arial" w:cs="Arial"/>
              </w:rPr>
            </w:pPr>
          </w:p>
        </w:tc>
        <w:tc>
          <w:tcPr>
            <w:tcW w:w="1040" w:type="dxa"/>
            <w:gridSpan w:val="3"/>
          </w:tcPr>
          <w:p w14:paraId="42CBC1E2" w14:textId="77777777" w:rsidR="00911002" w:rsidRDefault="00911002" w:rsidP="00F85789">
            <w:pPr>
              <w:jc w:val="center"/>
              <w:rPr>
                <w:rFonts w:ascii="Arial" w:hAnsi="Arial" w:cs="Arial"/>
              </w:rPr>
            </w:pPr>
          </w:p>
        </w:tc>
        <w:tc>
          <w:tcPr>
            <w:tcW w:w="1149" w:type="dxa"/>
            <w:gridSpan w:val="2"/>
          </w:tcPr>
          <w:p w14:paraId="1DD9D11F" w14:textId="77777777" w:rsidR="00911002" w:rsidRDefault="00911002" w:rsidP="00F85789">
            <w:pPr>
              <w:jc w:val="center"/>
              <w:rPr>
                <w:rFonts w:ascii="Arial" w:hAnsi="Arial" w:cs="Arial"/>
              </w:rPr>
            </w:pPr>
          </w:p>
        </w:tc>
        <w:tc>
          <w:tcPr>
            <w:tcW w:w="1098" w:type="dxa"/>
            <w:gridSpan w:val="3"/>
          </w:tcPr>
          <w:p w14:paraId="483859D1" w14:textId="77777777" w:rsidR="00911002" w:rsidRDefault="00911002" w:rsidP="00F85789">
            <w:pPr>
              <w:jc w:val="center"/>
              <w:rPr>
                <w:rFonts w:ascii="Arial" w:hAnsi="Arial" w:cs="Arial"/>
              </w:rPr>
            </w:pPr>
          </w:p>
        </w:tc>
        <w:tc>
          <w:tcPr>
            <w:tcW w:w="1170" w:type="dxa"/>
            <w:gridSpan w:val="2"/>
          </w:tcPr>
          <w:p w14:paraId="34DA92AC" w14:textId="77777777" w:rsidR="00911002" w:rsidRDefault="00911002" w:rsidP="00F85789">
            <w:pPr>
              <w:jc w:val="center"/>
              <w:rPr>
                <w:rFonts w:ascii="Arial" w:hAnsi="Arial" w:cs="Arial"/>
              </w:rPr>
            </w:pPr>
          </w:p>
        </w:tc>
      </w:tr>
      <w:tr w:rsidR="00911002" w14:paraId="6FA508D3" w14:textId="77777777" w:rsidTr="00A32FD5">
        <w:tc>
          <w:tcPr>
            <w:tcW w:w="703" w:type="dxa"/>
          </w:tcPr>
          <w:p w14:paraId="006D36A3" w14:textId="069B63E4" w:rsidR="00911002" w:rsidRDefault="00A32FD5" w:rsidP="00F85789">
            <w:pPr>
              <w:jc w:val="center"/>
              <w:rPr>
                <w:rFonts w:ascii="Arial" w:hAnsi="Arial" w:cs="Arial"/>
              </w:rPr>
            </w:pPr>
            <w:r>
              <w:rPr>
                <w:rFonts w:ascii="Arial" w:hAnsi="Arial" w:cs="Arial"/>
              </w:rPr>
              <w:t xml:space="preserve">2.4 </w:t>
            </w:r>
          </w:p>
        </w:tc>
        <w:tc>
          <w:tcPr>
            <w:tcW w:w="2777" w:type="dxa"/>
            <w:gridSpan w:val="2"/>
          </w:tcPr>
          <w:p w14:paraId="78D5BFE3" w14:textId="23BED30A" w:rsidR="00911002" w:rsidRDefault="00A32FD5" w:rsidP="00F85789">
            <w:pPr>
              <w:rPr>
                <w:rFonts w:ascii="Arial" w:hAnsi="Arial" w:cs="Arial"/>
              </w:rPr>
            </w:pPr>
            <w:r>
              <w:rPr>
                <w:rFonts w:ascii="Arial" w:hAnsi="Arial" w:cs="Arial"/>
              </w:rPr>
              <w:t>I have received helpful comments on my work</w:t>
            </w:r>
          </w:p>
        </w:tc>
        <w:tc>
          <w:tcPr>
            <w:tcW w:w="1130" w:type="dxa"/>
          </w:tcPr>
          <w:p w14:paraId="3B2F5BE8" w14:textId="77777777" w:rsidR="00911002" w:rsidRDefault="00911002" w:rsidP="00F85789">
            <w:pPr>
              <w:jc w:val="center"/>
              <w:rPr>
                <w:rFonts w:ascii="Arial" w:hAnsi="Arial" w:cs="Arial"/>
              </w:rPr>
            </w:pPr>
          </w:p>
        </w:tc>
        <w:tc>
          <w:tcPr>
            <w:tcW w:w="1040" w:type="dxa"/>
            <w:gridSpan w:val="3"/>
          </w:tcPr>
          <w:p w14:paraId="22E59CA3" w14:textId="77777777" w:rsidR="00911002" w:rsidRDefault="00911002" w:rsidP="00F85789">
            <w:pPr>
              <w:jc w:val="center"/>
              <w:rPr>
                <w:rFonts w:ascii="Arial" w:hAnsi="Arial" w:cs="Arial"/>
              </w:rPr>
            </w:pPr>
          </w:p>
        </w:tc>
        <w:tc>
          <w:tcPr>
            <w:tcW w:w="1149" w:type="dxa"/>
            <w:gridSpan w:val="2"/>
          </w:tcPr>
          <w:p w14:paraId="5DB6EC62" w14:textId="77777777" w:rsidR="00911002" w:rsidRDefault="00911002" w:rsidP="00F85789">
            <w:pPr>
              <w:jc w:val="center"/>
              <w:rPr>
                <w:rFonts w:ascii="Arial" w:hAnsi="Arial" w:cs="Arial"/>
              </w:rPr>
            </w:pPr>
          </w:p>
        </w:tc>
        <w:tc>
          <w:tcPr>
            <w:tcW w:w="1098" w:type="dxa"/>
            <w:gridSpan w:val="3"/>
          </w:tcPr>
          <w:p w14:paraId="4D975D44" w14:textId="77777777" w:rsidR="00911002" w:rsidRDefault="00911002" w:rsidP="00F85789">
            <w:pPr>
              <w:jc w:val="center"/>
              <w:rPr>
                <w:rFonts w:ascii="Arial" w:hAnsi="Arial" w:cs="Arial"/>
              </w:rPr>
            </w:pPr>
          </w:p>
        </w:tc>
        <w:tc>
          <w:tcPr>
            <w:tcW w:w="1170" w:type="dxa"/>
            <w:gridSpan w:val="2"/>
          </w:tcPr>
          <w:p w14:paraId="42E1E899" w14:textId="77777777" w:rsidR="00911002" w:rsidRDefault="00911002" w:rsidP="00F85789">
            <w:pPr>
              <w:jc w:val="center"/>
              <w:rPr>
                <w:rFonts w:ascii="Arial" w:hAnsi="Arial" w:cs="Arial"/>
              </w:rPr>
            </w:pPr>
          </w:p>
        </w:tc>
      </w:tr>
      <w:tr w:rsidR="00A32FD5" w14:paraId="49F1254F" w14:textId="77777777" w:rsidTr="00A32FD5">
        <w:tc>
          <w:tcPr>
            <w:tcW w:w="9067" w:type="dxa"/>
            <w:gridSpan w:val="14"/>
            <w:shd w:val="clear" w:color="auto" w:fill="D0CECE" w:themeFill="background2" w:themeFillShade="E6"/>
          </w:tcPr>
          <w:p w14:paraId="72A54912" w14:textId="7E82CF0E" w:rsidR="00A32FD5" w:rsidRPr="00A32FD5" w:rsidRDefault="00A32FD5" w:rsidP="00A32FD5">
            <w:pPr>
              <w:rPr>
                <w:rFonts w:ascii="Arial" w:hAnsi="Arial" w:cs="Arial"/>
                <w:b/>
              </w:rPr>
            </w:pPr>
            <w:r w:rsidRPr="00A32FD5">
              <w:rPr>
                <w:rFonts w:ascii="Arial" w:hAnsi="Arial" w:cs="Arial"/>
                <w:b/>
              </w:rPr>
              <w:t>3. Overall Satisfaction</w:t>
            </w:r>
          </w:p>
        </w:tc>
      </w:tr>
      <w:tr w:rsidR="00911002" w14:paraId="70A5F951" w14:textId="77777777" w:rsidTr="00A32FD5">
        <w:tc>
          <w:tcPr>
            <w:tcW w:w="703" w:type="dxa"/>
          </w:tcPr>
          <w:p w14:paraId="29507F4A" w14:textId="60AADF90" w:rsidR="00911002" w:rsidRDefault="00A32FD5" w:rsidP="00F85789">
            <w:pPr>
              <w:jc w:val="center"/>
              <w:rPr>
                <w:rFonts w:ascii="Arial" w:hAnsi="Arial" w:cs="Arial"/>
              </w:rPr>
            </w:pPr>
            <w:r>
              <w:rPr>
                <w:rFonts w:ascii="Arial" w:hAnsi="Arial" w:cs="Arial"/>
              </w:rPr>
              <w:t>3.1</w:t>
            </w:r>
          </w:p>
        </w:tc>
        <w:tc>
          <w:tcPr>
            <w:tcW w:w="2777" w:type="dxa"/>
            <w:gridSpan w:val="2"/>
          </w:tcPr>
          <w:p w14:paraId="102FFE72" w14:textId="6734B0CE" w:rsidR="00911002" w:rsidRDefault="00A32FD5" w:rsidP="00F85789">
            <w:pPr>
              <w:rPr>
                <w:rFonts w:ascii="Arial" w:hAnsi="Arial" w:cs="Arial"/>
              </w:rPr>
            </w:pPr>
            <w:r>
              <w:rPr>
                <w:rFonts w:ascii="Arial" w:hAnsi="Arial" w:cs="Arial"/>
              </w:rPr>
              <w:t>Overall, I am satisfied with the quality of the module</w:t>
            </w:r>
          </w:p>
        </w:tc>
        <w:tc>
          <w:tcPr>
            <w:tcW w:w="1130" w:type="dxa"/>
          </w:tcPr>
          <w:p w14:paraId="1C41169C" w14:textId="77777777" w:rsidR="00911002" w:rsidRDefault="00911002" w:rsidP="00F85789">
            <w:pPr>
              <w:jc w:val="center"/>
              <w:rPr>
                <w:rFonts w:ascii="Arial" w:hAnsi="Arial" w:cs="Arial"/>
              </w:rPr>
            </w:pPr>
          </w:p>
        </w:tc>
        <w:tc>
          <w:tcPr>
            <w:tcW w:w="1040" w:type="dxa"/>
            <w:gridSpan w:val="3"/>
          </w:tcPr>
          <w:p w14:paraId="080D252F" w14:textId="77777777" w:rsidR="00911002" w:rsidRDefault="00911002" w:rsidP="00F85789">
            <w:pPr>
              <w:jc w:val="center"/>
              <w:rPr>
                <w:rFonts w:ascii="Arial" w:hAnsi="Arial" w:cs="Arial"/>
              </w:rPr>
            </w:pPr>
          </w:p>
        </w:tc>
        <w:tc>
          <w:tcPr>
            <w:tcW w:w="1149" w:type="dxa"/>
            <w:gridSpan w:val="2"/>
          </w:tcPr>
          <w:p w14:paraId="7B582CA0" w14:textId="77777777" w:rsidR="00911002" w:rsidRDefault="00911002" w:rsidP="00F85789">
            <w:pPr>
              <w:jc w:val="center"/>
              <w:rPr>
                <w:rFonts w:ascii="Arial" w:hAnsi="Arial" w:cs="Arial"/>
              </w:rPr>
            </w:pPr>
          </w:p>
        </w:tc>
        <w:tc>
          <w:tcPr>
            <w:tcW w:w="1098" w:type="dxa"/>
            <w:gridSpan w:val="3"/>
          </w:tcPr>
          <w:p w14:paraId="00B4EAF1" w14:textId="77777777" w:rsidR="00911002" w:rsidRDefault="00911002" w:rsidP="00F85789">
            <w:pPr>
              <w:jc w:val="center"/>
              <w:rPr>
                <w:rFonts w:ascii="Arial" w:hAnsi="Arial" w:cs="Arial"/>
              </w:rPr>
            </w:pPr>
          </w:p>
        </w:tc>
        <w:tc>
          <w:tcPr>
            <w:tcW w:w="1170" w:type="dxa"/>
            <w:gridSpan w:val="2"/>
          </w:tcPr>
          <w:p w14:paraId="37A5D9EC" w14:textId="77777777" w:rsidR="00911002" w:rsidRDefault="00911002" w:rsidP="00F85789">
            <w:pPr>
              <w:jc w:val="center"/>
              <w:rPr>
                <w:rFonts w:ascii="Arial" w:hAnsi="Arial" w:cs="Arial"/>
              </w:rPr>
            </w:pPr>
          </w:p>
        </w:tc>
      </w:tr>
      <w:tr w:rsidR="00A32FD5" w14:paraId="162BD2BE" w14:textId="77777777" w:rsidTr="00A32FD5">
        <w:tc>
          <w:tcPr>
            <w:tcW w:w="9067" w:type="dxa"/>
            <w:gridSpan w:val="14"/>
            <w:shd w:val="clear" w:color="auto" w:fill="D0CECE" w:themeFill="background2" w:themeFillShade="E6"/>
          </w:tcPr>
          <w:p w14:paraId="39D0B13A" w14:textId="28CE9404" w:rsidR="00A32FD5" w:rsidRPr="00A32FD5" w:rsidRDefault="00A32FD5" w:rsidP="00A32FD5">
            <w:pPr>
              <w:rPr>
                <w:rFonts w:ascii="Arial" w:hAnsi="Arial" w:cs="Arial"/>
                <w:b/>
              </w:rPr>
            </w:pPr>
            <w:r w:rsidRPr="00A32FD5">
              <w:rPr>
                <w:rFonts w:ascii="Arial" w:hAnsi="Arial" w:cs="Arial"/>
                <w:b/>
              </w:rPr>
              <w:t>4. Required work</w:t>
            </w:r>
          </w:p>
        </w:tc>
      </w:tr>
      <w:tr w:rsidR="00A32FD5" w14:paraId="7A76DFA9" w14:textId="77777777" w:rsidTr="00A32FD5">
        <w:tc>
          <w:tcPr>
            <w:tcW w:w="703" w:type="dxa"/>
          </w:tcPr>
          <w:p w14:paraId="109C35B9" w14:textId="50D31543" w:rsidR="00A32FD5" w:rsidRDefault="00A32FD5" w:rsidP="00F85789">
            <w:pPr>
              <w:jc w:val="center"/>
              <w:rPr>
                <w:rFonts w:ascii="Arial" w:hAnsi="Arial" w:cs="Arial"/>
              </w:rPr>
            </w:pPr>
            <w:r>
              <w:rPr>
                <w:rFonts w:ascii="Arial" w:hAnsi="Arial" w:cs="Arial"/>
              </w:rPr>
              <w:t>4.1</w:t>
            </w:r>
          </w:p>
        </w:tc>
        <w:tc>
          <w:tcPr>
            <w:tcW w:w="2777" w:type="dxa"/>
            <w:gridSpan w:val="2"/>
          </w:tcPr>
          <w:p w14:paraId="53C5A690" w14:textId="3168A87B" w:rsidR="00A32FD5" w:rsidRDefault="00A32FD5" w:rsidP="00F85789">
            <w:pPr>
              <w:rPr>
                <w:rFonts w:ascii="Arial" w:hAnsi="Arial" w:cs="Arial"/>
              </w:rPr>
            </w:pPr>
            <w:r>
              <w:rPr>
                <w:rFonts w:ascii="Arial" w:hAnsi="Arial" w:cs="Arial"/>
              </w:rPr>
              <w:t>Relative to other modules, the amount of work required for this module (reading, preparation, assignments, etc.) was:</w:t>
            </w:r>
          </w:p>
        </w:tc>
        <w:tc>
          <w:tcPr>
            <w:tcW w:w="1760" w:type="dxa"/>
            <w:gridSpan w:val="3"/>
          </w:tcPr>
          <w:p w14:paraId="6093D088" w14:textId="02F16A46" w:rsidR="00A32FD5" w:rsidRDefault="00A32FD5" w:rsidP="00F85789">
            <w:pPr>
              <w:jc w:val="center"/>
              <w:rPr>
                <w:rFonts w:ascii="Arial" w:hAnsi="Arial" w:cs="Arial"/>
              </w:rPr>
            </w:pPr>
            <w:r>
              <w:rPr>
                <w:rFonts w:ascii="Arial" w:hAnsi="Arial" w:cs="Arial"/>
              </w:rPr>
              <w:t>Less</w:t>
            </w:r>
          </w:p>
        </w:tc>
        <w:tc>
          <w:tcPr>
            <w:tcW w:w="1985" w:type="dxa"/>
            <w:gridSpan w:val="4"/>
          </w:tcPr>
          <w:p w14:paraId="21B3D2AA" w14:textId="5DC6E287" w:rsidR="00A32FD5" w:rsidRDefault="00A32FD5" w:rsidP="00F85789">
            <w:pPr>
              <w:jc w:val="center"/>
              <w:rPr>
                <w:rFonts w:ascii="Arial" w:hAnsi="Arial" w:cs="Arial"/>
              </w:rPr>
            </w:pPr>
            <w:r>
              <w:rPr>
                <w:rFonts w:ascii="Arial" w:hAnsi="Arial" w:cs="Arial"/>
              </w:rPr>
              <w:t>Similar</w:t>
            </w:r>
          </w:p>
        </w:tc>
        <w:tc>
          <w:tcPr>
            <w:tcW w:w="1842" w:type="dxa"/>
            <w:gridSpan w:val="4"/>
          </w:tcPr>
          <w:p w14:paraId="0AA594C2" w14:textId="6F75761B" w:rsidR="00A32FD5" w:rsidRDefault="00A32FD5" w:rsidP="00F85789">
            <w:pPr>
              <w:jc w:val="center"/>
              <w:rPr>
                <w:rFonts w:ascii="Arial" w:hAnsi="Arial" w:cs="Arial"/>
              </w:rPr>
            </w:pPr>
            <w:r>
              <w:rPr>
                <w:rFonts w:ascii="Arial" w:hAnsi="Arial" w:cs="Arial"/>
              </w:rPr>
              <w:t>More</w:t>
            </w:r>
          </w:p>
        </w:tc>
      </w:tr>
      <w:tr w:rsidR="00A32FD5" w14:paraId="67A1EF92" w14:textId="77777777" w:rsidTr="00A32FD5">
        <w:trPr>
          <w:gridAfter w:val="1"/>
          <w:wAfter w:w="13" w:type="dxa"/>
        </w:trPr>
        <w:tc>
          <w:tcPr>
            <w:tcW w:w="9054" w:type="dxa"/>
            <w:gridSpan w:val="13"/>
            <w:shd w:val="clear" w:color="auto" w:fill="D0CECE" w:themeFill="background2" w:themeFillShade="E6"/>
          </w:tcPr>
          <w:p w14:paraId="086D63FF" w14:textId="63F0E259" w:rsidR="00A32FD5" w:rsidRPr="00911002" w:rsidRDefault="00A32FD5" w:rsidP="00F85789">
            <w:pPr>
              <w:rPr>
                <w:rFonts w:ascii="Arial" w:hAnsi="Arial" w:cs="Arial"/>
                <w:b/>
              </w:rPr>
            </w:pPr>
            <w:r>
              <w:rPr>
                <w:rFonts w:ascii="Arial" w:hAnsi="Arial" w:cs="Arial"/>
                <w:b/>
              </w:rPr>
              <w:t>5</w:t>
            </w:r>
            <w:r w:rsidRPr="00911002">
              <w:rPr>
                <w:rFonts w:ascii="Arial" w:hAnsi="Arial" w:cs="Arial"/>
                <w:b/>
              </w:rPr>
              <w:t>. Attendance</w:t>
            </w:r>
          </w:p>
        </w:tc>
      </w:tr>
      <w:tr w:rsidR="00A32FD5" w14:paraId="1900F5F2" w14:textId="77777777" w:rsidTr="00A32FD5">
        <w:tc>
          <w:tcPr>
            <w:tcW w:w="703" w:type="dxa"/>
          </w:tcPr>
          <w:p w14:paraId="4A70AE3F" w14:textId="44CCDB6C" w:rsidR="00A32FD5" w:rsidRDefault="00A32FD5" w:rsidP="00F85789">
            <w:pPr>
              <w:jc w:val="center"/>
              <w:rPr>
                <w:rFonts w:ascii="Arial" w:hAnsi="Arial" w:cs="Arial"/>
              </w:rPr>
            </w:pPr>
            <w:r>
              <w:rPr>
                <w:rFonts w:ascii="Arial" w:hAnsi="Arial" w:cs="Arial"/>
              </w:rPr>
              <w:t>5.1</w:t>
            </w:r>
          </w:p>
        </w:tc>
        <w:tc>
          <w:tcPr>
            <w:tcW w:w="2777" w:type="dxa"/>
            <w:gridSpan w:val="2"/>
          </w:tcPr>
          <w:p w14:paraId="5FD98A8A" w14:textId="1EDB2776" w:rsidR="00A32FD5" w:rsidRDefault="00A32FD5" w:rsidP="00F85789">
            <w:pPr>
              <w:rPr>
                <w:rFonts w:ascii="Arial" w:hAnsi="Arial" w:cs="Arial"/>
              </w:rPr>
            </w:pPr>
            <w:r>
              <w:rPr>
                <w:rFonts w:ascii="Arial" w:hAnsi="Arial" w:cs="Arial"/>
              </w:rPr>
              <w:t xml:space="preserve">Please indicated the percentage of </w:t>
            </w:r>
            <w:r w:rsidR="00C72FD1">
              <w:rPr>
                <w:rFonts w:ascii="Arial" w:eastAsia="Times New Roman" w:hAnsi="Arial" w:cs="Arial"/>
                <w:lang w:eastAsia="en-GB"/>
              </w:rPr>
              <w:t>scheduled teaching sessions in which you have participated</w:t>
            </w:r>
          </w:p>
        </w:tc>
        <w:tc>
          <w:tcPr>
            <w:tcW w:w="1477" w:type="dxa"/>
            <w:gridSpan w:val="2"/>
          </w:tcPr>
          <w:p w14:paraId="37A4C04D" w14:textId="77777777" w:rsidR="00A32FD5" w:rsidRDefault="00A32FD5" w:rsidP="00F85789">
            <w:pPr>
              <w:jc w:val="center"/>
              <w:rPr>
                <w:rFonts w:ascii="Arial" w:hAnsi="Arial" w:cs="Arial"/>
              </w:rPr>
            </w:pPr>
            <w:r>
              <w:rPr>
                <w:rFonts w:ascii="Arial" w:hAnsi="Arial" w:cs="Arial"/>
              </w:rPr>
              <w:t>0-25%</w:t>
            </w:r>
          </w:p>
        </w:tc>
        <w:tc>
          <w:tcPr>
            <w:tcW w:w="1275" w:type="dxa"/>
            <w:gridSpan w:val="3"/>
          </w:tcPr>
          <w:p w14:paraId="46722097" w14:textId="77777777" w:rsidR="00A32FD5" w:rsidRDefault="00A32FD5" w:rsidP="00F85789">
            <w:pPr>
              <w:jc w:val="center"/>
              <w:rPr>
                <w:rFonts w:ascii="Arial" w:hAnsi="Arial" w:cs="Arial"/>
              </w:rPr>
            </w:pPr>
            <w:r>
              <w:rPr>
                <w:rFonts w:ascii="Arial" w:hAnsi="Arial" w:cs="Arial"/>
              </w:rPr>
              <w:t>25-50%</w:t>
            </w:r>
          </w:p>
        </w:tc>
        <w:tc>
          <w:tcPr>
            <w:tcW w:w="1276" w:type="dxa"/>
            <w:gridSpan w:val="3"/>
          </w:tcPr>
          <w:p w14:paraId="235919CC" w14:textId="77777777" w:rsidR="00A32FD5" w:rsidRDefault="00A32FD5" w:rsidP="00F85789">
            <w:pPr>
              <w:jc w:val="center"/>
              <w:rPr>
                <w:rFonts w:ascii="Arial" w:hAnsi="Arial" w:cs="Arial"/>
              </w:rPr>
            </w:pPr>
            <w:r>
              <w:rPr>
                <w:rFonts w:ascii="Arial" w:hAnsi="Arial" w:cs="Arial"/>
              </w:rPr>
              <w:t>50-75%</w:t>
            </w:r>
          </w:p>
        </w:tc>
        <w:tc>
          <w:tcPr>
            <w:tcW w:w="1559" w:type="dxa"/>
            <w:gridSpan w:val="3"/>
          </w:tcPr>
          <w:p w14:paraId="2C3F71E4" w14:textId="77777777" w:rsidR="00A32FD5" w:rsidRDefault="00A32FD5" w:rsidP="00F85789">
            <w:pPr>
              <w:jc w:val="center"/>
              <w:rPr>
                <w:rFonts w:ascii="Arial" w:hAnsi="Arial" w:cs="Arial"/>
              </w:rPr>
            </w:pPr>
            <w:r>
              <w:rPr>
                <w:rFonts w:ascii="Arial" w:hAnsi="Arial" w:cs="Arial"/>
              </w:rPr>
              <w:t>75-100%</w:t>
            </w:r>
          </w:p>
        </w:tc>
      </w:tr>
      <w:tr w:rsidR="00A32FD5" w:rsidRPr="00911002" w14:paraId="65869F97" w14:textId="77777777" w:rsidTr="00F85789">
        <w:tc>
          <w:tcPr>
            <w:tcW w:w="9067" w:type="dxa"/>
            <w:gridSpan w:val="14"/>
            <w:shd w:val="clear" w:color="auto" w:fill="D0CECE" w:themeFill="background2" w:themeFillShade="E6"/>
          </w:tcPr>
          <w:p w14:paraId="54E80EA4" w14:textId="2565ABAC" w:rsidR="00A32FD5" w:rsidRPr="00911002" w:rsidRDefault="00A32FD5" w:rsidP="00F85789">
            <w:pPr>
              <w:rPr>
                <w:rFonts w:ascii="Arial" w:hAnsi="Arial" w:cs="Arial"/>
                <w:b/>
              </w:rPr>
            </w:pPr>
            <w:r>
              <w:rPr>
                <w:rFonts w:ascii="Arial" w:hAnsi="Arial" w:cs="Arial"/>
                <w:b/>
              </w:rPr>
              <w:t>6</w:t>
            </w:r>
            <w:r w:rsidRPr="00911002">
              <w:rPr>
                <w:rFonts w:ascii="Arial" w:hAnsi="Arial" w:cs="Arial"/>
                <w:b/>
              </w:rPr>
              <w:t>. Comments</w:t>
            </w:r>
          </w:p>
        </w:tc>
      </w:tr>
      <w:tr w:rsidR="00A32FD5" w14:paraId="0924D8BF" w14:textId="77777777" w:rsidTr="00A32FD5">
        <w:tc>
          <w:tcPr>
            <w:tcW w:w="703" w:type="dxa"/>
          </w:tcPr>
          <w:p w14:paraId="78A540EA" w14:textId="340197C7" w:rsidR="00A32FD5" w:rsidRDefault="00A32FD5" w:rsidP="00F85789">
            <w:pPr>
              <w:jc w:val="center"/>
              <w:rPr>
                <w:rFonts w:ascii="Arial" w:hAnsi="Arial" w:cs="Arial"/>
              </w:rPr>
            </w:pPr>
            <w:r>
              <w:rPr>
                <w:rFonts w:ascii="Arial" w:hAnsi="Arial" w:cs="Arial"/>
              </w:rPr>
              <w:t>6.1</w:t>
            </w:r>
          </w:p>
        </w:tc>
        <w:tc>
          <w:tcPr>
            <w:tcW w:w="2777" w:type="dxa"/>
            <w:gridSpan w:val="2"/>
          </w:tcPr>
          <w:p w14:paraId="76B841C6" w14:textId="593FC72A" w:rsidR="00A32FD5" w:rsidRDefault="00A32FD5" w:rsidP="00F85789">
            <w:pPr>
              <w:rPr>
                <w:rFonts w:ascii="Arial" w:hAnsi="Arial" w:cs="Arial"/>
              </w:rPr>
            </w:pPr>
            <w:r>
              <w:rPr>
                <w:rFonts w:ascii="Arial" w:hAnsi="Arial" w:cs="Arial"/>
              </w:rPr>
              <w:t>What did you find most valuable on the module?</w:t>
            </w:r>
          </w:p>
        </w:tc>
        <w:tc>
          <w:tcPr>
            <w:tcW w:w="5587" w:type="dxa"/>
            <w:gridSpan w:val="11"/>
          </w:tcPr>
          <w:p w14:paraId="15C03102" w14:textId="6DECA5B6" w:rsidR="00A32FD5" w:rsidRDefault="00A32FD5" w:rsidP="00D60E60">
            <w:pPr>
              <w:tabs>
                <w:tab w:val="left" w:pos="3900"/>
              </w:tabs>
              <w:rPr>
                <w:rFonts w:ascii="Arial" w:hAnsi="Arial" w:cs="Arial"/>
              </w:rPr>
            </w:pPr>
          </w:p>
        </w:tc>
      </w:tr>
      <w:tr w:rsidR="00A32FD5" w14:paraId="033150FB" w14:textId="77777777" w:rsidTr="00A32FD5">
        <w:tc>
          <w:tcPr>
            <w:tcW w:w="703" w:type="dxa"/>
          </w:tcPr>
          <w:p w14:paraId="659BC1A5" w14:textId="3A10FF8E" w:rsidR="00A32FD5" w:rsidRDefault="00A32FD5" w:rsidP="00F85789">
            <w:pPr>
              <w:jc w:val="center"/>
              <w:rPr>
                <w:rFonts w:ascii="Arial" w:hAnsi="Arial" w:cs="Arial"/>
              </w:rPr>
            </w:pPr>
            <w:r>
              <w:rPr>
                <w:rFonts w:ascii="Arial" w:hAnsi="Arial" w:cs="Arial"/>
              </w:rPr>
              <w:lastRenderedPageBreak/>
              <w:t>6.2</w:t>
            </w:r>
          </w:p>
        </w:tc>
        <w:tc>
          <w:tcPr>
            <w:tcW w:w="2777" w:type="dxa"/>
            <w:gridSpan w:val="2"/>
          </w:tcPr>
          <w:p w14:paraId="2360C1DE" w14:textId="24A481EC" w:rsidR="00A32FD5" w:rsidRDefault="00A32FD5" w:rsidP="00F85789">
            <w:pPr>
              <w:rPr>
                <w:rFonts w:ascii="Arial" w:hAnsi="Arial" w:cs="Arial"/>
              </w:rPr>
            </w:pPr>
            <w:r>
              <w:rPr>
                <w:rFonts w:ascii="Arial" w:hAnsi="Arial" w:cs="Arial"/>
              </w:rPr>
              <w:t>Can you identify any improvements that you would like to see made to the module?</w:t>
            </w:r>
          </w:p>
        </w:tc>
        <w:tc>
          <w:tcPr>
            <w:tcW w:w="5587" w:type="dxa"/>
            <w:gridSpan w:val="11"/>
          </w:tcPr>
          <w:p w14:paraId="51FA1CD7" w14:textId="77777777" w:rsidR="00A32FD5" w:rsidRDefault="00A32FD5" w:rsidP="00F85789">
            <w:pPr>
              <w:jc w:val="center"/>
              <w:rPr>
                <w:rFonts w:ascii="Arial" w:hAnsi="Arial" w:cs="Arial"/>
              </w:rPr>
            </w:pPr>
          </w:p>
        </w:tc>
      </w:tr>
      <w:tr w:rsidR="00A32FD5" w14:paraId="09BC674B" w14:textId="77777777" w:rsidTr="00A32FD5">
        <w:tc>
          <w:tcPr>
            <w:tcW w:w="703" w:type="dxa"/>
          </w:tcPr>
          <w:p w14:paraId="15FC5DBD" w14:textId="4DB28021" w:rsidR="00A32FD5" w:rsidRDefault="00A32FD5" w:rsidP="00F85789">
            <w:pPr>
              <w:jc w:val="center"/>
              <w:rPr>
                <w:rFonts w:ascii="Arial" w:hAnsi="Arial" w:cs="Arial"/>
              </w:rPr>
            </w:pPr>
            <w:r>
              <w:rPr>
                <w:rFonts w:ascii="Arial" w:hAnsi="Arial" w:cs="Arial"/>
              </w:rPr>
              <w:t>6.3</w:t>
            </w:r>
          </w:p>
        </w:tc>
        <w:tc>
          <w:tcPr>
            <w:tcW w:w="2777" w:type="dxa"/>
            <w:gridSpan w:val="2"/>
          </w:tcPr>
          <w:p w14:paraId="0DA4EA1E" w14:textId="5368CE0A" w:rsidR="00A32FD5" w:rsidRDefault="00A32FD5" w:rsidP="00BE148F">
            <w:pPr>
              <w:rPr>
                <w:rFonts w:ascii="Arial" w:hAnsi="Arial" w:cs="Arial"/>
              </w:rPr>
            </w:pPr>
            <w:r>
              <w:rPr>
                <w:rFonts w:ascii="Arial" w:hAnsi="Arial" w:cs="Arial"/>
              </w:rPr>
              <w:t xml:space="preserve">Can you please give an indication of the total number of hours spent studying this module each week (please include </w:t>
            </w:r>
            <w:r w:rsidR="00BE148F">
              <w:rPr>
                <w:rFonts w:ascii="Arial" w:hAnsi="Arial" w:cs="Arial"/>
              </w:rPr>
              <w:t xml:space="preserve">formal face to face engagement or </w:t>
            </w:r>
            <w:r>
              <w:rPr>
                <w:rFonts w:ascii="Arial" w:hAnsi="Arial" w:cs="Arial"/>
              </w:rPr>
              <w:t>private study)?</w:t>
            </w:r>
          </w:p>
        </w:tc>
        <w:tc>
          <w:tcPr>
            <w:tcW w:w="5587" w:type="dxa"/>
            <w:gridSpan w:val="11"/>
          </w:tcPr>
          <w:p w14:paraId="0AB62BD6" w14:textId="77777777" w:rsidR="00A32FD5" w:rsidRDefault="00A32FD5" w:rsidP="00F85789">
            <w:pPr>
              <w:jc w:val="center"/>
              <w:rPr>
                <w:rFonts w:ascii="Arial" w:hAnsi="Arial" w:cs="Arial"/>
              </w:rPr>
            </w:pPr>
          </w:p>
        </w:tc>
      </w:tr>
      <w:tr w:rsidR="00A32FD5" w14:paraId="06868CA1" w14:textId="77777777" w:rsidTr="00A32FD5">
        <w:tc>
          <w:tcPr>
            <w:tcW w:w="703" w:type="dxa"/>
          </w:tcPr>
          <w:p w14:paraId="454356D3" w14:textId="2DCAD7E5" w:rsidR="00A32FD5" w:rsidRDefault="00A32FD5" w:rsidP="00F85789">
            <w:pPr>
              <w:jc w:val="center"/>
              <w:rPr>
                <w:rFonts w:ascii="Arial" w:hAnsi="Arial" w:cs="Arial"/>
              </w:rPr>
            </w:pPr>
            <w:r>
              <w:rPr>
                <w:rFonts w:ascii="Arial" w:hAnsi="Arial" w:cs="Arial"/>
              </w:rPr>
              <w:t>6.4</w:t>
            </w:r>
          </w:p>
        </w:tc>
        <w:tc>
          <w:tcPr>
            <w:tcW w:w="2777" w:type="dxa"/>
            <w:gridSpan w:val="2"/>
          </w:tcPr>
          <w:p w14:paraId="4366C660" w14:textId="40F8C7A6" w:rsidR="00A32FD5" w:rsidRDefault="00A32FD5" w:rsidP="00A32FD5">
            <w:pPr>
              <w:rPr>
                <w:rFonts w:ascii="Arial" w:hAnsi="Arial" w:cs="Arial"/>
              </w:rPr>
            </w:pPr>
            <w:r>
              <w:rPr>
                <w:rFonts w:ascii="Arial" w:hAnsi="Arial" w:cs="Arial"/>
              </w:rPr>
              <w:t>Please make any further comments that you may have in the space below:</w:t>
            </w:r>
          </w:p>
        </w:tc>
        <w:tc>
          <w:tcPr>
            <w:tcW w:w="5587" w:type="dxa"/>
            <w:gridSpan w:val="11"/>
          </w:tcPr>
          <w:p w14:paraId="58D53607" w14:textId="77777777" w:rsidR="00A32FD5" w:rsidRDefault="00A32FD5" w:rsidP="00F85789">
            <w:pPr>
              <w:jc w:val="center"/>
              <w:rPr>
                <w:rFonts w:ascii="Arial" w:hAnsi="Arial" w:cs="Arial"/>
              </w:rPr>
            </w:pPr>
          </w:p>
        </w:tc>
      </w:tr>
    </w:tbl>
    <w:p w14:paraId="4D5A4D9F" w14:textId="77777777" w:rsidR="00911002" w:rsidRDefault="00911002" w:rsidP="00911002">
      <w:pPr>
        <w:jc w:val="center"/>
        <w:rPr>
          <w:rFonts w:ascii="Arial" w:hAnsi="Arial" w:cs="Arial"/>
        </w:rPr>
      </w:pPr>
    </w:p>
    <w:p w14:paraId="5A9D6589" w14:textId="77777777" w:rsidR="00911002" w:rsidRDefault="00911002" w:rsidP="00D03331">
      <w:pPr>
        <w:jc w:val="center"/>
        <w:rPr>
          <w:rFonts w:ascii="Arial" w:hAnsi="Arial" w:cs="Arial"/>
        </w:rPr>
      </w:pPr>
    </w:p>
    <w:p w14:paraId="18891FC2" w14:textId="77777777" w:rsidR="00D03331" w:rsidRDefault="00D03331" w:rsidP="00D03331">
      <w:pPr>
        <w:jc w:val="center"/>
        <w:rPr>
          <w:rFonts w:ascii="Arial" w:hAnsi="Arial" w:cs="Arial"/>
        </w:rPr>
      </w:pPr>
    </w:p>
    <w:p w14:paraId="5BE353F5" w14:textId="77777777" w:rsidR="00D03331" w:rsidRPr="00D606B8" w:rsidRDefault="00D03331" w:rsidP="00DA5E96">
      <w:pPr>
        <w:jc w:val="both"/>
        <w:rPr>
          <w:rFonts w:ascii="Arial" w:hAnsi="Arial" w:cs="Arial"/>
        </w:rPr>
      </w:pPr>
    </w:p>
    <w:sectPr w:rsidR="00D03331" w:rsidRPr="00D606B8" w:rsidSect="00600FF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5BC"/>
    <w:multiLevelType w:val="hybridMultilevel"/>
    <w:tmpl w:val="F6A60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AA5"/>
    <w:multiLevelType w:val="hybridMultilevel"/>
    <w:tmpl w:val="2890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173EB"/>
    <w:multiLevelType w:val="hybridMultilevel"/>
    <w:tmpl w:val="C262B3D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B30228"/>
    <w:multiLevelType w:val="hybridMultilevel"/>
    <w:tmpl w:val="34806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47A08"/>
    <w:multiLevelType w:val="hybridMultilevel"/>
    <w:tmpl w:val="520281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86F68"/>
    <w:multiLevelType w:val="hybridMultilevel"/>
    <w:tmpl w:val="DC183030"/>
    <w:lvl w:ilvl="0" w:tplc="08090001">
      <w:start w:val="1"/>
      <w:numFmt w:val="bullet"/>
      <w:lvlText w:val=""/>
      <w:lvlJc w:val="left"/>
      <w:pPr>
        <w:ind w:left="720" w:hanging="360"/>
      </w:pPr>
      <w:rPr>
        <w:rFonts w:ascii="Symbol" w:hAnsi="Symbol" w:hint="default"/>
      </w:rPr>
    </w:lvl>
    <w:lvl w:ilvl="1" w:tplc="2D28AEF0">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72DC1"/>
    <w:multiLevelType w:val="hybridMultilevel"/>
    <w:tmpl w:val="2098D452"/>
    <w:lvl w:ilvl="0" w:tplc="1E3C239A">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400584"/>
    <w:multiLevelType w:val="hybridMultilevel"/>
    <w:tmpl w:val="88BAD4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32E3F"/>
    <w:multiLevelType w:val="hybridMultilevel"/>
    <w:tmpl w:val="E5AEE6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C5CC0"/>
    <w:multiLevelType w:val="hybridMultilevel"/>
    <w:tmpl w:val="185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323CC"/>
    <w:multiLevelType w:val="hybridMultilevel"/>
    <w:tmpl w:val="130C11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4B3A1B"/>
    <w:multiLevelType w:val="hybridMultilevel"/>
    <w:tmpl w:val="F3F23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9A0ABA"/>
    <w:multiLevelType w:val="hybridMultilevel"/>
    <w:tmpl w:val="771AA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2483F"/>
    <w:multiLevelType w:val="hybridMultilevel"/>
    <w:tmpl w:val="23D06F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14664A"/>
    <w:multiLevelType w:val="hybridMultilevel"/>
    <w:tmpl w:val="EEACD06E"/>
    <w:lvl w:ilvl="0" w:tplc="1E3C239A">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4"/>
  </w:num>
  <w:num w:numId="4">
    <w:abstractNumId w:val="13"/>
  </w:num>
  <w:num w:numId="5">
    <w:abstractNumId w:val="11"/>
  </w:num>
  <w:num w:numId="6">
    <w:abstractNumId w:val="0"/>
  </w:num>
  <w:num w:numId="7">
    <w:abstractNumId w:val="9"/>
  </w:num>
  <w:num w:numId="8">
    <w:abstractNumId w:val="2"/>
  </w:num>
  <w:num w:numId="9">
    <w:abstractNumId w:val="5"/>
  </w:num>
  <w:num w:numId="10">
    <w:abstractNumId w:val="8"/>
  </w:num>
  <w:num w:numId="11">
    <w:abstractNumId w:val="3"/>
  </w:num>
  <w:num w:numId="12">
    <w:abstractNumId w:val="1"/>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NTM0MTMwNDKzsDBW0lEKTi0uzszPAykwrAUAbBmc+SwAAAA="/>
  </w:docVars>
  <w:rsids>
    <w:rsidRoot w:val="00D85A98"/>
    <w:rsid w:val="000309F6"/>
    <w:rsid w:val="0007700E"/>
    <w:rsid w:val="000C5A52"/>
    <w:rsid w:val="000D4D8F"/>
    <w:rsid w:val="000E2E26"/>
    <w:rsid w:val="000F2DE8"/>
    <w:rsid w:val="001111E8"/>
    <w:rsid w:val="00144ABB"/>
    <w:rsid w:val="00155E5D"/>
    <w:rsid w:val="001C0902"/>
    <w:rsid w:val="0025712E"/>
    <w:rsid w:val="00290930"/>
    <w:rsid w:val="002A36FB"/>
    <w:rsid w:val="003175EF"/>
    <w:rsid w:val="00382E55"/>
    <w:rsid w:val="003A7121"/>
    <w:rsid w:val="003C17EC"/>
    <w:rsid w:val="004216FC"/>
    <w:rsid w:val="00421EC1"/>
    <w:rsid w:val="00464301"/>
    <w:rsid w:val="004659DF"/>
    <w:rsid w:val="00467EE8"/>
    <w:rsid w:val="0047341A"/>
    <w:rsid w:val="004B02A0"/>
    <w:rsid w:val="005970A3"/>
    <w:rsid w:val="005B4A71"/>
    <w:rsid w:val="005E5098"/>
    <w:rsid w:val="00600FFF"/>
    <w:rsid w:val="00680FD2"/>
    <w:rsid w:val="00683BBC"/>
    <w:rsid w:val="006B7A8E"/>
    <w:rsid w:val="00780811"/>
    <w:rsid w:val="007E5D26"/>
    <w:rsid w:val="008334D2"/>
    <w:rsid w:val="008366D5"/>
    <w:rsid w:val="00871833"/>
    <w:rsid w:val="008A030A"/>
    <w:rsid w:val="008B3492"/>
    <w:rsid w:val="008C4863"/>
    <w:rsid w:val="00911002"/>
    <w:rsid w:val="00925FEE"/>
    <w:rsid w:val="00947C99"/>
    <w:rsid w:val="00962019"/>
    <w:rsid w:val="00976D43"/>
    <w:rsid w:val="0099470D"/>
    <w:rsid w:val="00A0139D"/>
    <w:rsid w:val="00A07037"/>
    <w:rsid w:val="00A32FD5"/>
    <w:rsid w:val="00A8559A"/>
    <w:rsid w:val="00B451D4"/>
    <w:rsid w:val="00B92232"/>
    <w:rsid w:val="00BE148F"/>
    <w:rsid w:val="00BF27DD"/>
    <w:rsid w:val="00C016FE"/>
    <w:rsid w:val="00C05C2B"/>
    <w:rsid w:val="00C47079"/>
    <w:rsid w:val="00C72FD1"/>
    <w:rsid w:val="00C764CF"/>
    <w:rsid w:val="00CC70F4"/>
    <w:rsid w:val="00D03331"/>
    <w:rsid w:val="00D606B8"/>
    <w:rsid w:val="00D60E60"/>
    <w:rsid w:val="00D677DA"/>
    <w:rsid w:val="00D85A98"/>
    <w:rsid w:val="00DA025B"/>
    <w:rsid w:val="00DA5E96"/>
    <w:rsid w:val="00DD48A9"/>
    <w:rsid w:val="00DF1520"/>
    <w:rsid w:val="00E801FD"/>
    <w:rsid w:val="00E852A8"/>
    <w:rsid w:val="00F438B8"/>
    <w:rsid w:val="00F55E70"/>
    <w:rsid w:val="00F57B6D"/>
    <w:rsid w:val="00F8027A"/>
    <w:rsid w:val="00FD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E065"/>
  <w15:chartTrackingRefBased/>
  <w15:docId w15:val="{946ED91B-C1D2-4F74-86E8-29B9FF99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700E"/>
    <w:pPr>
      <w:keepNext/>
      <w:keepLines/>
      <w:spacing w:before="40" w:after="0" w:line="240" w:lineRule="auto"/>
      <w:jc w:val="both"/>
      <w:outlineLvl w:val="1"/>
    </w:pPr>
    <w:rPr>
      <w:rFonts w:ascii="Arial" w:eastAsiaTheme="majorEastAsia" w:hAnsi="Arial" w:cstheme="majorBidi"/>
      <w:b/>
      <w:cap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0E"/>
    <w:pPr>
      <w:ind w:left="720"/>
      <w:contextualSpacing/>
    </w:pPr>
  </w:style>
  <w:style w:type="paragraph" w:styleId="BalloonText">
    <w:name w:val="Balloon Text"/>
    <w:basedOn w:val="Normal"/>
    <w:link w:val="BalloonTextChar"/>
    <w:uiPriority w:val="99"/>
    <w:semiHidden/>
    <w:unhideWhenUsed/>
    <w:rsid w:val="00077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0E"/>
    <w:rPr>
      <w:rFonts w:ascii="Segoe UI" w:hAnsi="Segoe UI" w:cs="Segoe UI"/>
      <w:sz w:val="18"/>
      <w:szCs w:val="18"/>
    </w:rPr>
  </w:style>
  <w:style w:type="character" w:customStyle="1" w:styleId="Heading2Char">
    <w:name w:val="Heading 2 Char"/>
    <w:basedOn w:val="DefaultParagraphFont"/>
    <w:link w:val="Heading2"/>
    <w:uiPriority w:val="9"/>
    <w:rsid w:val="0007700E"/>
    <w:rPr>
      <w:rFonts w:ascii="Arial" w:eastAsiaTheme="majorEastAsia" w:hAnsi="Arial" w:cstheme="majorBidi"/>
      <w:b/>
      <w:caps/>
      <w:color w:val="000000" w:themeColor="text1"/>
      <w:sz w:val="28"/>
      <w:szCs w:val="26"/>
    </w:rPr>
  </w:style>
  <w:style w:type="character" w:styleId="CommentReference">
    <w:name w:val="annotation reference"/>
    <w:basedOn w:val="DefaultParagraphFont"/>
    <w:uiPriority w:val="99"/>
    <w:semiHidden/>
    <w:unhideWhenUsed/>
    <w:rsid w:val="004216FC"/>
    <w:rPr>
      <w:sz w:val="16"/>
      <w:szCs w:val="16"/>
    </w:rPr>
  </w:style>
  <w:style w:type="paragraph" w:styleId="CommentText">
    <w:name w:val="annotation text"/>
    <w:basedOn w:val="Normal"/>
    <w:link w:val="CommentTextChar"/>
    <w:uiPriority w:val="99"/>
    <w:semiHidden/>
    <w:unhideWhenUsed/>
    <w:rsid w:val="004216FC"/>
    <w:pPr>
      <w:spacing w:line="240" w:lineRule="auto"/>
    </w:pPr>
    <w:rPr>
      <w:sz w:val="20"/>
      <w:szCs w:val="20"/>
    </w:rPr>
  </w:style>
  <w:style w:type="character" w:customStyle="1" w:styleId="CommentTextChar">
    <w:name w:val="Comment Text Char"/>
    <w:basedOn w:val="DefaultParagraphFont"/>
    <w:link w:val="CommentText"/>
    <w:uiPriority w:val="99"/>
    <w:semiHidden/>
    <w:rsid w:val="004216FC"/>
    <w:rPr>
      <w:sz w:val="20"/>
      <w:szCs w:val="20"/>
    </w:rPr>
  </w:style>
  <w:style w:type="paragraph" w:styleId="CommentSubject">
    <w:name w:val="annotation subject"/>
    <w:basedOn w:val="CommentText"/>
    <w:next w:val="CommentText"/>
    <w:link w:val="CommentSubjectChar"/>
    <w:uiPriority w:val="99"/>
    <w:semiHidden/>
    <w:unhideWhenUsed/>
    <w:rsid w:val="004216FC"/>
    <w:rPr>
      <w:b/>
      <w:bCs/>
    </w:rPr>
  </w:style>
  <w:style w:type="character" w:customStyle="1" w:styleId="CommentSubjectChar">
    <w:name w:val="Comment Subject Char"/>
    <w:basedOn w:val="CommentTextChar"/>
    <w:link w:val="CommentSubject"/>
    <w:uiPriority w:val="99"/>
    <w:semiHidden/>
    <w:rsid w:val="004216FC"/>
    <w:rPr>
      <w:b/>
      <w:bCs/>
      <w:sz w:val="20"/>
      <w:szCs w:val="20"/>
    </w:rPr>
  </w:style>
  <w:style w:type="paragraph" w:customStyle="1" w:styleId="Default">
    <w:name w:val="Default"/>
    <w:rsid w:val="008A030A"/>
    <w:pPr>
      <w:autoSpaceDE w:val="0"/>
      <w:autoSpaceDN w:val="0"/>
      <w:adjustRightInd w:val="0"/>
      <w:spacing w:after="0" w:line="240" w:lineRule="auto"/>
    </w:pPr>
    <w:rPr>
      <w:rFonts w:ascii="Arial" w:hAnsi="Arial" w:cs="Arial"/>
      <w:color w:val="000000"/>
      <w:sz w:val="24"/>
      <w:szCs w:val="24"/>
    </w:rPr>
  </w:style>
  <w:style w:type="paragraph" w:styleId="Title">
    <w:name w:val="Title"/>
    <w:aliases w:val=" Char"/>
    <w:basedOn w:val="Normal"/>
    <w:next w:val="Subtitle"/>
    <w:link w:val="TitleChar"/>
    <w:uiPriority w:val="10"/>
    <w:qFormat/>
    <w:rsid w:val="00F8027A"/>
    <w:pPr>
      <w:suppressAutoHyphens/>
      <w:spacing w:after="0" w:line="240" w:lineRule="auto"/>
      <w:jc w:val="center"/>
    </w:pPr>
    <w:rPr>
      <w:rFonts w:ascii="Arial" w:eastAsia="Times New Roman" w:hAnsi="Arial" w:cs="Times New Roman"/>
      <w:b/>
      <w:szCs w:val="20"/>
      <w:lang w:val="x-none" w:eastAsia="ar-SA"/>
    </w:rPr>
  </w:style>
  <w:style w:type="character" w:customStyle="1" w:styleId="TitleChar">
    <w:name w:val="Title Char"/>
    <w:aliases w:val=" Char Char"/>
    <w:basedOn w:val="DefaultParagraphFont"/>
    <w:link w:val="Title"/>
    <w:uiPriority w:val="10"/>
    <w:rsid w:val="00F8027A"/>
    <w:rPr>
      <w:rFonts w:ascii="Arial" w:eastAsia="Times New Roman" w:hAnsi="Arial" w:cs="Times New Roman"/>
      <w:b/>
      <w:szCs w:val="20"/>
      <w:lang w:val="x-none" w:eastAsia="ar-SA"/>
    </w:rPr>
  </w:style>
  <w:style w:type="paragraph" w:styleId="Subtitle">
    <w:name w:val="Subtitle"/>
    <w:basedOn w:val="Normal"/>
    <w:next w:val="Normal"/>
    <w:link w:val="SubtitleChar"/>
    <w:uiPriority w:val="11"/>
    <w:qFormat/>
    <w:rsid w:val="00F802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027A"/>
    <w:rPr>
      <w:rFonts w:eastAsiaTheme="minorEastAsia"/>
      <w:color w:val="5A5A5A" w:themeColor="text1" w:themeTint="A5"/>
      <w:spacing w:val="15"/>
    </w:rPr>
  </w:style>
  <w:style w:type="table" w:styleId="TableGrid">
    <w:name w:val="Table Grid"/>
    <w:basedOn w:val="TableNormal"/>
    <w:uiPriority w:val="39"/>
    <w:rsid w:val="00D0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a9ac63fe-bd60-45fb-98a0-ad35e64cd349">Resource</File_x0020_Category>
    <Academic_x0020_Year xmlns="a9ac63fe-bd60-45fb-98a0-ad35e64cd349">2020-21</Academic_x0020_Year>
    <Function xmlns="a9ac63fe-bd60-45fb-98a0-ad35e64cd349">Evaluation</Function>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D0B99D7559D4A343A4B0518BC6E73321006266652572C8254AB7AB06EE4F890821" ma:contentTypeVersion="3" ma:contentTypeDescription="Use this template to start Word documents" ma:contentTypeScope="" ma:versionID="5b4361c937bc404dc88a061c42b661a7">
  <xsd:schema xmlns:xsd="http://www.w3.org/2001/XMLSchema" xmlns:xs="http://www.w3.org/2001/XMLSchema" xmlns:p="http://schemas.microsoft.com/office/2006/metadata/properties" xmlns:ns2="a9ac63fe-bd60-45fb-98a0-ad35e64cd349" targetNamespace="http://schemas.microsoft.com/office/2006/metadata/properties" ma:root="true" ma:fieldsID="5bcff64dd7d21ab0273f6d71d66726a2" ns2:_="">
    <xsd:import namespace="a9ac63fe-bd60-45fb-98a0-ad35e64cd349"/>
    <xsd:element name="properties">
      <xsd:complexType>
        <xsd:sequence>
          <xsd:element name="documentManagement">
            <xsd:complexType>
              <xsd:all>
                <xsd:element ref="ns2:Academic_x0020_Year"/>
                <xsd:element ref="ns2:File_x0020_Category"/>
                <xsd:element ref="ns2:Fun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c63fe-bd60-45fb-98a0-ad35e64cd349" elementFormDefault="qualified">
    <xsd:import namespace="http://schemas.microsoft.com/office/2006/documentManagement/types"/>
    <xsd:import namespace="http://schemas.microsoft.com/office/infopath/2007/PartnerControls"/>
    <xsd:element name="Academic_x0020_Year" ma:index="8" ma:displayName="Academic Year" ma:default="2018-19" ma:format="Dropdown" ma:internalName="Academic_x0020_Year">
      <xsd:simpleType>
        <xsd:restriction base="dms:Choice">
          <xsd:enumeration value="2017-18"/>
          <xsd:enumeration value="2018-19"/>
          <xsd:enumeration value="2019-20"/>
          <xsd:enumeration value="2020-21"/>
          <xsd:enumeration value="2021-22"/>
        </xsd:restriction>
      </xsd:simpleType>
    </xsd:element>
    <xsd:element name="File_x0020_Category" ma:index="9"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10"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DD51-83C4-4D5B-82FD-32CBCDDF24D9}">
  <ds:schemaRefs>
    <ds:schemaRef ds:uri="http://schemas.microsoft.com/office/2006/metadata/properties"/>
    <ds:schemaRef ds:uri="http://schemas.microsoft.com/office/infopath/2007/PartnerControls"/>
    <ds:schemaRef ds:uri="a9ac63fe-bd60-45fb-98a0-ad35e64cd349"/>
  </ds:schemaRefs>
</ds:datastoreItem>
</file>

<file path=customXml/itemProps2.xml><?xml version="1.0" encoding="utf-8"?>
<ds:datastoreItem xmlns:ds="http://schemas.openxmlformats.org/officeDocument/2006/customXml" ds:itemID="{18F12756-EE16-431E-93EE-CED7867A4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c63fe-bd60-45fb-98a0-ad35e64cd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5EA4F-AB25-4420-B27D-1F5BCE7D8F57}">
  <ds:schemaRefs>
    <ds:schemaRef ds:uri="http://schemas.microsoft.com/sharepoint/v3/contenttype/forms"/>
  </ds:schemaRefs>
</ds:datastoreItem>
</file>

<file path=customXml/itemProps4.xml><?xml version="1.0" encoding="utf-8"?>
<ds:datastoreItem xmlns:ds="http://schemas.openxmlformats.org/officeDocument/2006/customXml" ds:itemID="{67A0DC81-7AFC-4B96-AA2E-8A3B9F99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Student Evaluation of Teaching Policy20</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Evaluation of Teaching Policy20</dc:title>
  <dc:subject/>
  <dc:creator>Rebecca Rutherford</dc:creator>
  <cp:keywords/>
  <dc:description/>
  <cp:lastModifiedBy>Lina Furnell</cp:lastModifiedBy>
  <cp:revision>2</cp:revision>
  <dcterms:created xsi:type="dcterms:W3CDTF">2020-10-20T08:29:00Z</dcterms:created>
  <dcterms:modified xsi:type="dcterms:W3CDTF">2020-10-20T08:29:00Z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0x010100D0B99D7559D4A343A4B0518BC6E73321006266652572C8254AB7AB06EE4F890821</vt:lpwstr>
  </property>
</Properties>
</file>