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2AC2AF" w14:textId="77777777" w:rsidR="009F7D32" w:rsidRPr="006C53E3" w:rsidRDefault="009F7D32" w:rsidP="008815B7">
      <w:pPr>
        <w:jc w:val="center"/>
        <w:rPr>
          <w:rFonts w:cstheme="minorHAnsi"/>
          <w:b/>
          <w:sz w:val="24"/>
          <w:szCs w:val="24"/>
        </w:rPr>
      </w:pPr>
      <w:r w:rsidRPr="006C53E3">
        <w:rPr>
          <w:rFonts w:cstheme="minorHAnsi"/>
          <w:b/>
          <w:sz w:val="24"/>
          <w:szCs w:val="24"/>
        </w:rPr>
        <w:t>Universal Design for Learning (UDL) – Reading List</w:t>
      </w:r>
    </w:p>
    <w:p w14:paraId="637B8A90" w14:textId="77777777" w:rsidR="009F7D32" w:rsidRPr="006C53E3" w:rsidRDefault="009F7D32">
      <w:pPr>
        <w:rPr>
          <w:rFonts w:cstheme="minorHAnsi"/>
          <w:sz w:val="24"/>
          <w:szCs w:val="24"/>
        </w:rPr>
      </w:pPr>
    </w:p>
    <w:p w14:paraId="643E5DB2" w14:textId="1383A9B5" w:rsidR="00DC0C53" w:rsidRPr="006C53E3" w:rsidRDefault="00DC0C53">
      <w:pPr>
        <w:rPr>
          <w:rFonts w:cstheme="minorHAnsi"/>
          <w:b/>
          <w:sz w:val="24"/>
          <w:szCs w:val="24"/>
        </w:rPr>
      </w:pPr>
      <w:r w:rsidRPr="006C53E3">
        <w:rPr>
          <w:rFonts w:cstheme="minorHAnsi"/>
          <w:b/>
          <w:sz w:val="24"/>
          <w:szCs w:val="24"/>
        </w:rPr>
        <w:t xml:space="preserve">Berquist, E. (2017) </w:t>
      </w:r>
      <w:r w:rsidRPr="004A7DA6">
        <w:rPr>
          <w:rFonts w:cstheme="minorHAnsi"/>
          <w:sz w:val="24"/>
          <w:szCs w:val="24"/>
        </w:rPr>
        <w:t xml:space="preserve">Using the UDL </w:t>
      </w:r>
      <w:r w:rsidR="00EE1FD2" w:rsidRPr="004A7DA6">
        <w:rPr>
          <w:rFonts w:cstheme="minorHAnsi"/>
          <w:sz w:val="24"/>
          <w:szCs w:val="24"/>
        </w:rPr>
        <w:t>Framework</w:t>
      </w:r>
      <w:r w:rsidRPr="004A7DA6">
        <w:rPr>
          <w:rFonts w:cstheme="minorHAnsi"/>
          <w:sz w:val="24"/>
          <w:szCs w:val="24"/>
        </w:rPr>
        <w:t xml:space="preserve"> as a Guide for </w:t>
      </w:r>
      <w:r w:rsidR="00B92019" w:rsidRPr="004A7DA6">
        <w:rPr>
          <w:rFonts w:cstheme="minorHAnsi"/>
          <w:sz w:val="24"/>
          <w:szCs w:val="24"/>
        </w:rPr>
        <w:t>Professional</w:t>
      </w:r>
      <w:r w:rsidRPr="004A7DA6">
        <w:rPr>
          <w:rFonts w:cstheme="minorHAnsi"/>
          <w:sz w:val="24"/>
          <w:szCs w:val="24"/>
        </w:rPr>
        <w:t xml:space="preserve"> Development</w:t>
      </w:r>
      <w:r w:rsidR="00290A21">
        <w:rPr>
          <w:rFonts w:cstheme="minorHAnsi"/>
          <w:b/>
          <w:sz w:val="24"/>
          <w:szCs w:val="24"/>
        </w:rPr>
        <w:t xml:space="preserve">. </w:t>
      </w:r>
      <w:r w:rsidR="00290A21" w:rsidRPr="00290A21">
        <w:rPr>
          <w:rFonts w:cstheme="minorHAnsi"/>
          <w:sz w:val="24"/>
          <w:szCs w:val="24"/>
        </w:rPr>
        <w:t>Available at:</w:t>
      </w:r>
      <w:r w:rsidR="00290A21">
        <w:rPr>
          <w:rFonts w:cstheme="minorHAnsi"/>
          <w:b/>
          <w:sz w:val="24"/>
          <w:szCs w:val="24"/>
        </w:rPr>
        <w:t xml:space="preserve"> </w:t>
      </w:r>
      <w:hyperlink r:id="rId10" w:history="1">
        <w:r w:rsidR="00290A21">
          <w:rPr>
            <w:rStyle w:val="Hyperlink"/>
          </w:rPr>
          <w:t>https://udl-irn.org/wp-content/uploads/2018/04/Needs-work_BERQUIST.EDIT_.DH_.JEG-copy.pdf</w:t>
        </w:r>
      </w:hyperlink>
      <w:r w:rsidR="00290A21">
        <w:t xml:space="preserve"> [Accessed: 23 September 2019]</w:t>
      </w:r>
    </w:p>
    <w:p w14:paraId="1A8ACD53" w14:textId="5D73094E" w:rsidR="00781B05" w:rsidRPr="006C53E3" w:rsidRDefault="00781B05">
      <w:pPr>
        <w:rPr>
          <w:rFonts w:cstheme="minorHAnsi"/>
          <w:bCs/>
          <w:sz w:val="24"/>
          <w:szCs w:val="24"/>
        </w:rPr>
      </w:pPr>
      <w:r w:rsidRPr="006C53E3">
        <w:rPr>
          <w:rFonts w:cstheme="minorHAnsi"/>
          <w:b/>
          <w:sz w:val="24"/>
          <w:szCs w:val="24"/>
        </w:rPr>
        <w:t xml:space="preserve">Black, J. and Moore, E. </w:t>
      </w:r>
      <w:r w:rsidRPr="006C53E3">
        <w:rPr>
          <w:rFonts w:cstheme="minorHAnsi"/>
          <w:bCs/>
          <w:sz w:val="24"/>
          <w:szCs w:val="24"/>
        </w:rPr>
        <w:t>(</w:t>
      </w:r>
      <w:r w:rsidR="00607059" w:rsidRPr="006C53E3">
        <w:rPr>
          <w:rFonts w:cstheme="minorHAnsi"/>
          <w:bCs/>
          <w:sz w:val="24"/>
          <w:szCs w:val="24"/>
        </w:rPr>
        <w:t>2019</w:t>
      </w:r>
      <w:r w:rsidRPr="006C53E3">
        <w:rPr>
          <w:rFonts w:cstheme="minorHAnsi"/>
          <w:bCs/>
          <w:sz w:val="24"/>
          <w:szCs w:val="24"/>
        </w:rPr>
        <w:t>)</w:t>
      </w:r>
      <w:r w:rsidR="00607059" w:rsidRPr="006C53E3">
        <w:rPr>
          <w:rFonts w:cstheme="minorHAnsi"/>
          <w:bCs/>
          <w:sz w:val="24"/>
          <w:szCs w:val="24"/>
        </w:rPr>
        <w:t xml:space="preserve"> UDL Navigators in Higher Education: A Field Guide</w:t>
      </w:r>
      <w:r w:rsidR="006C53E3" w:rsidRPr="006C53E3">
        <w:rPr>
          <w:rFonts w:cstheme="minorHAnsi"/>
          <w:bCs/>
          <w:sz w:val="24"/>
          <w:szCs w:val="24"/>
        </w:rPr>
        <w:t>.</w:t>
      </w:r>
      <w:r w:rsidR="003422D3">
        <w:rPr>
          <w:rFonts w:cstheme="minorHAnsi"/>
          <w:bCs/>
          <w:sz w:val="24"/>
          <w:szCs w:val="24"/>
        </w:rPr>
        <w:t xml:space="preserve"> CAST Skinny Books</w:t>
      </w:r>
      <w:r w:rsidR="00254CD4">
        <w:rPr>
          <w:rFonts w:cstheme="minorHAnsi"/>
          <w:bCs/>
          <w:sz w:val="24"/>
          <w:szCs w:val="24"/>
        </w:rPr>
        <w:t xml:space="preserve">, Wakefield, USA. </w:t>
      </w:r>
    </w:p>
    <w:p w14:paraId="365C0E39" w14:textId="5DC32114" w:rsidR="00DD69C5" w:rsidRPr="00254CD4" w:rsidRDefault="00AE092A">
      <w:pPr>
        <w:rPr>
          <w:rFonts w:cstheme="minorHAnsi"/>
          <w:sz w:val="24"/>
          <w:szCs w:val="24"/>
        </w:rPr>
      </w:pPr>
      <w:r w:rsidRPr="006C53E3">
        <w:rPr>
          <w:rFonts w:cstheme="minorHAnsi"/>
          <w:b/>
          <w:sz w:val="24"/>
          <w:szCs w:val="24"/>
        </w:rPr>
        <w:t xml:space="preserve">Bracken and Novak, K. </w:t>
      </w:r>
      <w:r w:rsidRPr="006C53E3">
        <w:rPr>
          <w:rFonts w:cstheme="minorHAnsi"/>
          <w:sz w:val="24"/>
          <w:szCs w:val="24"/>
        </w:rPr>
        <w:t>(2019) Transforming Higher Education through Universal Design for Learning. Routledge</w:t>
      </w:r>
      <w:r w:rsidR="00DF661B" w:rsidRPr="006C53E3">
        <w:rPr>
          <w:rFonts w:cstheme="minorHAnsi"/>
          <w:sz w:val="24"/>
          <w:szCs w:val="24"/>
        </w:rPr>
        <w:t>.</w:t>
      </w:r>
      <w:r w:rsidRPr="006C53E3">
        <w:rPr>
          <w:rFonts w:cstheme="minorHAnsi"/>
          <w:sz w:val="24"/>
          <w:szCs w:val="24"/>
        </w:rPr>
        <w:t xml:space="preserve"> </w:t>
      </w:r>
      <w:r w:rsidR="00BC6351" w:rsidRPr="006C53E3">
        <w:rPr>
          <w:rFonts w:eastAsia="Times New Roman" w:cstheme="minorHAnsi"/>
          <w:color w:val="000000"/>
          <w:sz w:val="24"/>
          <w:szCs w:val="24"/>
          <w:lang w:eastAsia="en-GB"/>
        </w:rPr>
        <w:t> </w:t>
      </w:r>
    </w:p>
    <w:p w14:paraId="7878C5EF" w14:textId="65C7FEAA" w:rsidR="00DD69C5" w:rsidRPr="002C6427" w:rsidRDefault="002C6427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Burgstahler, S. </w:t>
      </w:r>
      <w:r w:rsidRPr="002C6427">
        <w:rPr>
          <w:rFonts w:cstheme="minorHAnsi"/>
          <w:sz w:val="24"/>
          <w:szCs w:val="24"/>
        </w:rPr>
        <w:t>(2008)</w:t>
      </w:r>
      <w:r>
        <w:rPr>
          <w:rFonts w:cstheme="minorHAnsi"/>
          <w:sz w:val="24"/>
          <w:szCs w:val="24"/>
        </w:rPr>
        <w:t xml:space="preserve"> Universal Design in Higher Education. In S.E. Burgstahler &amp; R.C. Cory (Eds.) Universal Design </w:t>
      </w:r>
      <w:r w:rsidR="00BF0981">
        <w:rPr>
          <w:rFonts w:cstheme="minorHAnsi"/>
          <w:sz w:val="24"/>
          <w:szCs w:val="24"/>
        </w:rPr>
        <w:t xml:space="preserve">in Higher Education: from Principles to Practice (pp.3-20). Cambridge, MA: Harvard Education Press. </w:t>
      </w:r>
      <w:r>
        <w:rPr>
          <w:rFonts w:cstheme="minorHAnsi"/>
          <w:sz w:val="24"/>
          <w:szCs w:val="24"/>
        </w:rPr>
        <w:t xml:space="preserve"> </w:t>
      </w:r>
    </w:p>
    <w:p w14:paraId="62436213" w14:textId="6FE8AF6C" w:rsidR="008815B7" w:rsidRPr="006C53E3" w:rsidRDefault="008815B7" w:rsidP="008815B7">
      <w:pPr>
        <w:shd w:val="clear" w:color="auto" w:fill="FFFFFF"/>
        <w:spacing w:before="100" w:beforeAutospacing="1" w:after="0" w:afterAutospacing="1" w:line="240" w:lineRule="auto"/>
        <w:ind w:left="15"/>
        <w:rPr>
          <w:rFonts w:eastAsia="Times New Roman" w:cstheme="minorHAnsi"/>
          <w:color w:val="2D3B45"/>
          <w:sz w:val="24"/>
          <w:szCs w:val="24"/>
          <w:lang w:eastAsia="en-GB"/>
        </w:rPr>
      </w:pPr>
      <w:r w:rsidRPr="00290A21">
        <w:rPr>
          <w:rFonts w:eastAsia="Times New Roman" w:cstheme="minorHAnsi"/>
          <w:b/>
          <w:sz w:val="24"/>
          <w:szCs w:val="24"/>
          <w:lang w:eastAsia="en-GB"/>
        </w:rPr>
        <w:t>Hanesworth, P., Bracken, S. and Elkington, S</w:t>
      </w:r>
      <w:r w:rsidRPr="006C53E3">
        <w:rPr>
          <w:rFonts w:eastAsia="Times New Roman" w:cstheme="minorHAnsi"/>
          <w:b/>
          <w:color w:val="2D3B45"/>
          <w:sz w:val="24"/>
          <w:szCs w:val="24"/>
          <w:lang w:eastAsia="en-GB"/>
        </w:rPr>
        <w:t>.</w:t>
      </w:r>
      <w:r w:rsidRPr="006C53E3">
        <w:rPr>
          <w:rFonts w:eastAsia="Times New Roman" w:cstheme="minorHAnsi"/>
          <w:color w:val="2D3B45"/>
          <w:sz w:val="24"/>
          <w:szCs w:val="24"/>
          <w:lang w:eastAsia="en-GB"/>
        </w:rPr>
        <w:t xml:space="preserve"> (2019) A typology for a social justice approac</w:t>
      </w:r>
      <w:r w:rsidR="00BF0981">
        <w:rPr>
          <w:rFonts w:eastAsia="Times New Roman" w:cstheme="minorHAnsi"/>
          <w:color w:val="2D3B45"/>
          <w:sz w:val="24"/>
          <w:szCs w:val="24"/>
          <w:lang w:eastAsia="en-GB"/>
        </w:rPr>
        <w:t>h to assessment: learning from U</w:t>
      </w:r>
      <w:r w:rsidRPr="006C53E3">
        <w:rPr>
          <w:rFonts w:eastAsia="Times New Roman" w:cstheme="minorHAnsi"/>
          <w:color w:val="2D3B45"/>
          <w:sz w:val="24"/>
          <w:szCs w:val="24"/>
          <w:lang w:eastAsia="en-GB"/>
        </w:rPr>
        <w:t xml:space="preserve">niversal </w:t>
      </w:r>
      <w:r w:rsidR="00BF0981">
        <w:rPr>
          <w:rFonts w:eastAsia="Times New Roman" w:cstheme="minorHAnsi"/>
          <w:color w:val="2D3B45"/>
          <w:sz w:val="24"/>
          <w:szCs w:val="24"/>
          <w:lang w:eastAsia="en-GB"/>
        </w:rPr>
        <w:t>Design and Culturally Sustaining P</w:t>
      </w:r>
      <w:r w:rsidRPr="006C53E3">
        <w:rPr>
          <w:rFonts w:eastAsia="Times New Roman" w:cstheme="minorHAnsi"/>
          <w:color w:val="2D3B45"/>
          <w:sz w:val="24"/>
          <w:szCs w:val="24"/>
          <w:lang w:eastAsia="en-GB"/>
        </w:rPr>
        <w:t>edagogy. </w:t>
      </w:r>
      <w:r w:rsidRPr="006C53E3">
        <w:rPr>
          <w:rFonts w:eastAsia="Times New Roman" w:cstheme="minorHAnsi"/>
          <w:iCs/>
          <w:color w:val="2D3B45"/>
          <w:sz w:val="24"/>
          <w:szCs w:val="24"/>
          <w:lang w:eastAsia="en-GB"/>
        </w:rPr>
        <w:t>Teaching in Higher Education</w:t>
      </w:r>
      <w:r w:rsidRPr="006C53E3">
        <w:rPr>
          <w:rFonts w:eastAsia="Times New Roman" w:cstheme="minorHAnsi"/>
          <w:color w:val="2D3B45"/>
          <w:sz w:val="24"/>
          <w:szCs w:val="24"/>
          <w:lang w:eastAsia="en-GB"/>
        </w:rPr>
        <w:t> </w:t>
      </w:r>
      <w:r w:rsidRPr="006C53E3">
        <w:rPr>
          <w:rFonts w:eastAsia="Times New Roman" w:cstheme="minorHAnsi"/>
          <w:bCs/>
          <w:color w:val="2D3B45"/>
          <w:sz w:val="24"/>
          <w:szCs w:val="24"/>
          <w:lang w:eastAsia="en-GB"/>
        </w:rPr>
        <w:t>24</w:t>
      </w:r>
      <w:r w:rsidRPr="006C53E3">
        <w:rPr>
          <w:rFonts w:eastAsia="Times New Roman" w:cstheme="minorHAnsi"/>
          <w:b/>
          <w:bCs/>
          <w:color w:val="2D3B45"/>
          <w:sz w:val="24"/>
          <w:szCs w:val="24"/>
          <w:lang w:eastAsia="en-GB"/>
        </w:rPr>
        <w:t> </w:t>
      </w:r>
      <w:r w:rsidRPr="006C53E3">
        <w:rPr>
          <w:rFonts w:eastAsia="Times New Roman" w:cstheme="minorHAnsi"/>
          <w:color w:val="2D3B45"/>
          <w:sz w:val="24"/>
          <w:szCs w:val="24"/>
          <w:lang w:eastAsia="en-GB"/>
        </w:rPr>
        <w:t>(1): 98-114.</w:t>
      </w:r>
    </w:p>
    <w:p w14:paraId="5EE01F41" w14:textId="6AFC0B1E" w:rsidR="009F7D32" w:rsidRPr="006C53E3" w:rsidRDefault="009F7D32">
      <w:pPr>
        <w:rPr>
          <w:rFonts w:cstheme="minorHAnsi"/>
          <w:sz w:val="24"/>
          <w:szCs w:val="24"/>
        </w:rPr>
      </w:pPr>
      <w:r w:rsidRPr="006C53E3">
        <w:rPr>
          <w:rFonts w:cstheme="minorHAnsi"/>
          <w:b/>
          <w:sz w:val="24"/>
          <w:szCs w:val="24"/>
        </w:rPr>
        <w:t>Hall, T.E., Meyer, A., and Rose, D.H.</w:t>
      </w:r>
      <w:r w:rsidRPr="006C53E3">
        <w:rPr>
          <w:rFonts w:cstheme="minorHAnsi"/>
          <w:sz w:val="24"/>
          <w:szCs w:val="24"/>
        </w:rPr>
        <w:t xml:space="preserve"> (2012) Universal Design for Learning in the classroom: Practical applications. New York, N.Y: Guilford.</w:t>
      </w:r>
    </w:p>
    <w:p w14:paraId="4C7A046C" w14:textId="3ADAEB30" w:rsidR="006C53E3" w:rsidRPr="00CA202B" w:rsidRDefault="009F7D32" w:rsidP="009F7D32">
      <w:pPr>
        <w:rPr>
          <w:rFonts w:cstheme="minorHAnsi"/>
          <w:color w:val="0563C1" w:themeColor="hyperlink"/>
          <w:sz w:val="24"/>
          <w:szCs w:val="24"/>
          <w:u w:val="single"/>
        </w:rPr>
      </w:pPr>
      <w:r w:rsidRPr="006C53E3">
        <w:rPr>
          <w:rFonts w:cstheme="minorHAnsi"/>
          <w:b/>
          <w:sz w:val="24"/>
          <w:szCs w:val="24"/>
        </w:rPr>
        <w:t xml:space="preserve">Meyer, A., Rose, D.H. </w:t>
      </w:r>
      <w:r w:rsidR="00F20021">
        <w:rPr>
          <w:rFonts w:cstheme="minorHAnsi"/>
          <w:b/>
          <w:sz w:val="24"/>
          <w:szCs w:val="24"/>
        </w:rPr>
        <w:t>and</w:t>
      </w:r>
      <w:r w:rsidR="00F20021" w:rsidRPr="006C53E3">
        <w:rPr>
          <w:rFonts w:cstheme="minorHAnsi"/>
          <w:color w:val="363636"/>
          <w:sz w:val="24"/>
          <w:szCs w:val="24"/>
        </w:rPr>
        <w:t xml:space="preserve"> </w:t>
      </w:r>
      <w:r w:rsidR="00F20021" w:rsidRPr="00F20021">
        <w:rPr>
          <w:rFonts w:cstheme="minorHAnsi"/>
          <w:b/>
          <w:bCs/>
          <w:color w:val="363636"/>
          <w:sz w:val="24"/>
          <w:szCs w:val="24"/>
        </w:rPr>
        <w:t>Gordon, D.</w:t>
      </w:r>
      <w:r w:rsidR="00F20021" w:rsidRPr="006C53E3">
        <w:rPr>
          <w:rFonts w:cstheme="minorHAnsi"/>
          <w:color w:val="363636"/>
          <w:sz w:val="24"/>
          <w:szCs w:val="24"/>
        </w:rPr>
        <w:t xml:space="preserve"> </w:t>
      </w:r>
      <w:r w:rsidRPr="006C53E3">
        <w:rPr>
          <w:rFonts w:cstheme="minorHAnsi"/>
          <w:sz w:val="24"/>
          <w:szCs w:val="24"/>
        </w:rPr>
        <w:t xml:space="preserve">(2014) Universal Design for Learning: Theory and Practice. Wakefield, MA: CAST Professional Publishing. </w:t>
      </w:r>
      <w:r w:rsidR="00FA4AEB" w:rsidRPr="00290A21">
        <w:rPr>
          <w:rFonts w:cstheme="minorHAnsi"/>
          <w:sz w:val="24"/>
          <w:szCs w:val="24"/>
        </w:rPr>
        <w:t>Available at:</w:t>
      </w:r>
      <w:r w:rsidR="00FA4AEB">
        <w:rPr>
          <w:rFonts w:cstheme="minorHAnsi"/>
          <w:b/>
          <w:sz w:val="24"/>
          <w:szCs w:val="24"/>
        </w:rPr>
        <w:t xml:space="preserve"> </w:t>
      </w:r>
      <w:hyperlink r:id="rId11" w:history="1">
        <w:r w:rsidRPr="00AB7B93">
          <w:rPr>
            <w:rStyle w:val="Hyperlink"/>
            <w:rFonts w:cstheme="minorHAnsi"/>
            <w:sz w:val="24"/>
            <w:szCs w:val="24"/>
          </w:rPr>
          <w:t>http://udltheorypractice.cast.org</w:t>
        </w:r>
      </w:hyperlink>
      <w:r w:rsidR="00B901AE" w:rsidRPr="00AB7B93">
        <w:rPr>
          <w:rStyle w:val="Hyperlink"/>
          <w:rFonts w:cstheme="minorHAnsi"/>
          <w:sz w:val="24"/>
          <w:szCs w:val="24"/>
        </w:rPr>
        <w:t xml:space="preserve"> </w:t>
      </w:r>
      <w:r w:rsidR="00B901AE" w:rsidRPr="00AB7B93">
        <w:rPr>
          <w:sz w:val="24"/>
          <w:szCs w:val="24"/>
        </w:rPr>
        <w:t xml:space="preserve">[Accessed: </w:t>
      </w:r>
      <w:r w:rsidR="00B901AE" w:rsidRPr="00AB7B93">
        <w:rPr>
          <w:sz w:val="24"/>
          <w:szCs w:val="24"/>
        </w:rPr>
        <w:t xml:space="preserve">3 </w:t>
      </w:r>
      <w:r w:rsidR="00B901AE" w:rsidRPr="00AB7B93">
        <w:rPr>
          <w:sz w:val="24"/>
          <w:szCs w:val="24"/>
        </w:rPr>
        <w:t>July</w:t>
      </w:r>
      <w:r w:rsidR="00B901AE" w:rsidRPr="00AB7B93">
        <w:rPr>
          <w:sz w:val="24"/>
          <w:szCs w:val="24"/>
        </w:rPr>
        <w:t xml:space="preserve"> 2019]</w:t>
      </w:r>
    </w:p>
    <w:p w14:paraId="64787037" w14:textId="77777777" w:rsidR="009F7D32" w:rsidRPr="006C53E3" w:rsidRDefault="009F7D32" w:rsidP="009F7D32">
      <w:pPr>
        <w:rPr>
          <w:rFonts w:cstheme="minorHAnsi"/>
          <w:sz w:val="24"/>
          <w:szCs w:val="24"/>
        </w:rPr>
      </w:pPr>
      <w:r w:rsidRPr="006C53E3">
        <w:rPr>
          <w:rFonts w:cstheme="minorHAnsi"/>
          <w:b/>
          <w:sz w:val="24"/>
          <w:szCs w:val="24"/>
        </w:rPr>
        <w:t xml:space="preserve">Nelson, L. L. </w:t>
      </w:r>
      <w:r w:rsidRPr="006C53E3">
        <w:rPr>
          <w:rFonts w:cstheme="minorHAnsi"/>
          <w:sz w:val="24"/>
          <w:szCs w:val="24"/>
        </w:rPr>
        <w:t>(2013) Design and Deliver: Planning and Teaching using Universal Design for Learning. Baltimore, MD: Brookes.</w:t>
      </w:r>
    </w:p>
    <w:p w14:paraId="7B75C9B0" w14:textId="77777777" w:rsidR="009823D1" w:rsidRPr="006C53E3" w:rsidRDefault="009823D1" w:rsidP="009F7D32">
      <w:pPr>
        <w:rPr>
          <w:rFonts w:cstheme="minorHAnsi"/>
          <w:sz w:val="24"/>
          <w:szCs w:val="24"/>
        </w:rPr>
      </w:pPr>
      <w:r w:rsidRPr="006C53E3">
        <w:rPr>
          <w:rFonts w:cstheme="minorHAnsi"/>
          <w:b/>
          <w:sz w:val="24"/>
          <w:szCs w:val="24"/>
        </w:rPr>
        <w:t xml:space="preserve">Novak, K. </w:t>
      </w:r>
      <w:r w:rsidRPr="006C53E3">
        <w:rPr>
          <w:rFonts w:cstheme="minorHAnsi"/>
          <w:sz w:val="24"/>
          <w:szCs w:val="24"/>
        </w:rPr>
        <w:t>(2016)</w:t>
      </w:r>
      <w:r w:rsidRPr="006C53E3">
        <w:rPr>
          <w:rFonts w:cstheme="minorHAnsi"/>
          <w:b/>
          <w:sz w:val="24"/>
          <w:szCs w:val="24"/>
        </w:rPr>
        <w:t xml:space="preserve"> </w:t>
      </w:r>
      <w:r w:rsidR="0087346C" w:rsidRPr="006C53E3">
        <w:rPr>
          <w:rFonts w:cstheme="minorHAnsi"/>
          <w:sz w:val="24"/>
          <w:szCs w:val="24"/>
        </w:rPr>
        <w:t>UDL Now! A Teacher’s Guide to Applying Universal Design for Learning in today’s Classrooms.</w:t>
      </w:r>
      <w:r w:rsidR="0087346C" w:rsidRPr="006C53E3">
        <w:rPr>
          <w:rFonts w:cstheme="minorHAnsi"/>
          <w:b/>
          <w:sz w:val="24"/>
          <w:szCs w:val="24"/>
        </w:rPr>
        <w:t xml:space="preserve"> </w:t>
      </w:r>
      <w:r w:rsidRPr="006C53E3">
        <w:rPr>
          <w:rFonts w:cstheme="minorHAnsi"/>
          <w:sz w:val="24"/>
          <w:szCs w:val="24"/>
        </w:rPr>
        <w:t xml:space="preserve">CAST Professional Publishing. </w:t>
      </w:r>
    </w:p>
    <w:p w14:paraId="70C771BA" w14:textId="77777777" w:rsidR="0087346C" w:rsidRPr="006C53E3" w:rsidRDefault="0087346C" w:rsidP="0087346C">
      <w:pPr>
        <w:rPr>
          <w:rFonts w:cstheme="minorHAnsi"/>
          <w:sz w:val="24"/>
          <w:szCs w:val="24"/>
        </w:rPr>
      </w:pPr>
      <w:r w:rsidRPr="006C53E3">
        <w:rPr>
          <w:rFonts w:cstheme="minorHAnsi"/>
          <w:b/>
          <w:sz w:val="24"/>
          <w:szCs w:val="24"/>
        </w:rPr>
        <w:t xml:space="preserve">Novak, K. and Thibodeau, T. </w:t>
      </w:r>
      <w:r w:rsidRPr="006C53E3">
        <w:rPr>
          <w:rFonts w:cstheme="minorHAnsi"/>
          <w:sz w:val="24"/>
          <w:szCs w:val="24"/>
        </w:rPr>
        <w:t>(2016)</w:t>
      </w:r>
      <w:r w:rsidRPr="006C53E3">
        <w:rPr>
          <w:rFonts w:cstheme="minorHAnsi"/>
          <w:b/>
          <w:sz w:val="24"/>
          <w:szCs w:val="24"/>
        </w:rPr>
        <w:t xml:space="preserve"> </w:t>
      </w:r>
      <w:r w:rsidRPr="006C53E3">
        <w:rPr>
          <w:rFonts w:cstheme="minorHAnsi"/>
          <w:sz w:val="24"/>
          <w:szCs w:val="24"/>
        </w:rPr>
        <w:t>UDL in the Cloud:</w:t>
      </w:r>
      <w:r w:rsidRPr="006C53E3">
        <w:rPr>
          <w:rFonts w:cstheme="minorHAnsi"/>
          <w:b/>
          <w:sz w:val="24"/>
          <w:szCs w:val="24"/>
        </w:rPr>
        <w:t xml:space="preserve"> </w:t>
      </w:r>
      <w:r w:rsidRPr="006C53E3">
        <w:rPr>
          <w:rFonts w:cstheme="minorHAnsi"/>
          <w:sz w:val="24"/>
          <w:szCs w:val="24"/>
        </w:rPr>
        <w:t>How to Design and Deliver Online Education using</w:t>
      </w:r>
      <w:r w:rsidRPr="006C53E3">
        <w:rPr>
          <w:rFonts w:cstheme="minorHAnsi"/>
          <w:b/>
          <w:sz w:val="24"/>
          <w:szCs w:val="24"/>
        </w:rPr>
        <w:t xml:space="preserve"> </w:t>
      </w:r>
      <w:r w:rsidRPr="006C53E3">
        <w:rPr>
          <w:rFonts w:cstheme="minorHAnsi"/>
          <w:sz w:val="24"/>
          <w:szCs w:val="24"/>
        </w:rPr>
        <w:t xml:space="preserve">Universal Design for Learning. CAST Professional Publishing. </w:t>
      </w:r>
    </w:p>
    <w:p w14:paraId="2E62D219" w14:textId="6B98FD3C" w:rsidR="0087346C" w:rsidRPr="006C53E3" w:rsidRDefault="0087346C" w:rsidP="009F7D32">
      <w:pPr>
        <w:rPr>
          <w:rFonts w:cstheme="minorHAnsi"/>
          <w:sz w:val="24"/>
          <w:szCs w:val="24"/>
        </w:rPr>
      </w:pPr>
      <w:r w:rsidRPr="006C53E3">
        <w:rPr>
          <w:rFonts w:cstheme="minorHAnsi"/>
          <w:b/>
          <w:sz w:val="24"/>
          <w:szCs w:val="24"/>
        </w:rPr>
        <w:t>Novak, K. and Rodrigriguez</w:t>
      </w:r>
      <w:r w:rsidR="00DF661B" w:rsidRPr="006C53E3">
        <w:rPr>
          <w:rFonts w:cstheme="minorHAnsi"/>
          <w:b/>
          <w:sz w:val="24"/>
          <w:szCs w:val="24"/>
        </w:rPr>
        <w:t xml:space="preserve"> </w:t>
      </w:r>
      <w:r w:rsidRPr="006C53E3">
        <w:rPr>
          <w:rFonts w:cstheme="minorHAnsi"/>
          <w:sz w:val="24"/>
          <w:szCs w:val="24"/>
        </w:rPr>
        <w:t>(2016)</w:t>
      </w:r>
      <w:r w:rsidRPr="006C53E3">
        <w:rPr>
          <w:rFonts w:cstheme="minorHAnsi"/>
          <w:b/>
          <w:sz w:val="24"/>
          <w:szCs w:val="24"/>
        </w:rPr>
        <w:t xml:space="preserve"> </w:t>
      </w:r>
      <w:r w:rsidRPr="006C53E3">
        <w:rPr>
          <w:rFonts w:cstheme="minorHAnsi"/>
          <w:sz w:val="24"/>
          <w:szCs w:val="24"/>
        </w:rPr>
        <w:t>Universally Designed L</w:t>
      </w:r>
      <w:r w:rsidR="00DF661B" w:rsidRPr="006C53E3">
        <w:rPr>
          <w:rFonts w:cstheme="minorHAnsi"/>
          <w:sz w:val="24"/>
          <w:szCs w:val="24"/>
        </w:rPr>
        <w:t>eadership: Applying UDL to Systems and Schools.</w:t>
      </w:r>
      <w:r w:rsidRPr="006C53E3">
        <w:rPr>
          <w:rFonts w:cstheme="minorHAnsi"/>
          <w:b/>
          <w:sz w:val="24"/>
          <w:szCs w:val="24"/>
        </w:rPr>
        <w:t xml:space="preserve"> </w:t>
      </w:r>
      <w:r w:rsidRPr="006C53E3">
        <w:rPr>
          <w:rFonts w:cstheme="minorHAnsi"/>
          <w:sz w:val="24"/>
          <w:szCs w:val="24"/>
        </w:rPr>
        <w:t xml:space="preserve">CAST Professional Publishing. </w:t>
      </w:r>
    </w:p>
    <w:p w14:paraId="62FF57C1" w14:textId="38B47C07" w:rsidR="00DD69C5" w:rsidRPr="00FA4AEB" w:rsidRDefault="00DD69C5" w:rsidP="00DD69C5">
      <w:pPr>
        <w:shd w:val="clear" w:color="auto" w:fill="FFFFFF"/>
        <w:spacing w:before="100" w:beforeAutospacing="1" w:after="0" w:afterAutospacing="1" w:line="240" w:lineRule="auto"/>
        <w:ind w:left="15"/>
        <w:rPr>
          <w:rFonts w:eastAsia="Times New Roman" w:cstheme="minorHAnsi"/>
          <w:sz w:val="24"/>
          <w:szCs w:val="24"/>
          <w:lang w:eastAsia="en-GB"/>
        </w:rPr>
      </w:pPr>
      <w:r w:rsidRPr="00FA4AEB">
        <w:rPr>
          <w:rFonts w:eastAsia="Times New Roman" w:cstheme="minorHAnsi"/>
          <w:b/>
          <w:sz w:val="24"/>
          <w:szCs w:val="24"/>
          <w:lang w:eastAsia="en-GB"/>
        </w:rPr>
        <w:t>McArthur, J. (2016)</w:t>
      </w:r>
      <w:r w:rsidRPr="00FA4AEB">
        <w:rPr>
          <w:rFonts w:eastAsia="Times New Roman" w:cstheme="minorHAnsi"/>
          <w:sz w:val="24"/>
          <w:szCs w:val="24"/>
          <w:lang w:eastAsia="en-GB"/>
        </w:rPr>
        <w:t xml:space="preserve"> Assessment for social justice: the role of assessment in achieving social justice. </w:t>
      </w:r>
      <w:r w:rsidRPr="00FA4AEB">
        <w:rPr>
          <w:rFonts w:eastAsia="Times New Roman" w:cstheme="minorHAnsi"/>
          <w:iCs/>
          <w:sz w:val="24"/>
          <w:szCs w:val="24"/>
          <w:lang w:eastAsia="en-GB"/>
        </w:rPr>
        <w:t>Assessment and Evaluation in Higher Education</w:t>
      </w:r>
      <w:r w:rsidRPr="00FA4AEB">
        <w:rPr>
          <w:rFonts w:eastAsia="Times New Roman" w:cstheme="minorHAnsi"/>
          <w:i/>
          <w:iCs/>
          <w:sz w:val="24"/>
          <w:szCs w:val="24"/>
          <w:lang w:eastAsia="en-GB"/>
        </w:rPr>
        <w:t> </w:t>
      </w:r>
      <w:r w:rsidRPr="00FA4AEB">
        <w:rPr>
          <w:rFonts w:eastAsia="Times New Roman" w:cstheme="minorHAnsi"/>
          <w:bCs/>
          <w:sz w:val="24"/>
          <w:szCs w:val="24"/>
          <w:lang w:eastAsia="en-GB"/>
        </w:rPr>
        <w:t>41</w:t>
      </w:r>
      <w:r w:rsidRPr="00FA4AEB">
        <w:rPr>
          <w:rFonts w:eastAsia="Times New Roman" w:cstheme="minorHAnsi"/>
          <w:sz w:val="24"/>
          <w:szCs w:val="24"/>
          <w:lang w:eastAsia="en-GB"/>
        </w:rPr>
        <w:t> (7): 967-981.</w:t>
      </w:r>
    </w:p>
    <w:p w14:paraId="2022E7B8" w14:textId="77777777" w:rsidR="009F7D32" w:rsidRPr="006C53E3" w:rsidRDefault="009F7D32" w:rsidP="009F7D32">
      <w:pPr>
        <w:rPr>
          <w:rFonts w:cstheme="minorHAnsi"/>
          <w:sz w:val="24"/>
          <w:szCs w:val="24"/>
        </w:rPr>
      </w:pPr>
      <w:r w:rsidRPr="006C53E3">
        <w:rPr>
          <w:rFonts w:cstheme="minorHAnsi"/>
          <w:b/>
          <w:sz w:val="24"/>
          <w:szCs w:val="24"/>
        </w:rPr>
        <w:t>Gordon, D.T., Gravel, J.W. and Schifter, L.A.</w:t>
      </w:r>
      <w:r w:rsidRPr="006C53E3">
        <w:rPr>
          <w:rFonts w:cstheme="minorHAnsi"/>
          <w:sz w:val="24"/>
          <w:szCs w:val="24"/>
        </w:rPr>
        <w:t xml:space="preserve"> (2009) A</w:t>
      </w:r>
      <w:r w:rsidR="009823D1" w:rsidRPr="006C53E3">
        <w:rPr>
          <w:rFonts w:cstheme="minorHAnsi"/>
          <w:sz w:val="24"/>
          <w:szCs w:val="24"/>
        </w:rPr>
        <w:t xml:space="preserve"> </w:t>
      </w:r>
      <w:r w:rsidRPr="006C53E3">
        <w:rPr>
          <w:rFonts w:cstheme="minorHAnsi"/>
          <w:sz w:val="24"/>
          <w:szCs w:val="24"/>
        </w:rPr>
        <w:t>Policy Reader in Universal Design for Learning. Cambridge, MA: Harvard.</w:t>
      </w:r>
    </w:p>
    <w:p w14:paraId="76204120" w14:textId="77777777" w:rsidR="009823D1" w:rsidRPr="006C53E3" w:rsidRDefault="009F7D32" w:rsidP="009823D1">
      <w:pPr>
        <w:rPr>
          <w:rFonts w:cstheme="minorHAnsi"/>
          <w:sz w:val="24"/>
          <w:szCs w:val="24"/>
        </w:rPr>
      </w:pPr>
      <w:r w:rsidRPr="006C53E3">
        <w:rPr>
          <w:rFonts w:cstheme="minorHAnsi"/>
          <w:b/>
          <w:sz w:val="24"/>
          <w:szCs w:val="24"/>
        </w:rPr>
        <w:t>Hitchcock, C.H. and</w:t>
      </w:r>
      <w:r w:rsidRPr="006C53E3">
        <w:rPr>
          <w:rFonts w:cstheme="minorHAnsi"/>
          <w:sz w:val="24"/>
          <w:szCs w:val="24"/>
        </w:rPr>
        <w:t xml:space="preserve"> </w:t>
      </w:r>
      <w:r w:rsidRPr="006C53E3">
        <w:rPr>
          <w:rFonts w:cstheme="minorHAnsi"/>
          <w:b/>
          <w:sz w:val="24"/>
          <w:szCs w:val="24"/>
        </w:rPr>
        <w:t xml:space="preserve">Meyer, A., and Rose, D.H. </w:t>
      </w:r>
      <w:r w:rsidRPr="006C53E3">
        <w:rPr>
          <w:rFonts w:cstheme="minorHAnsi"/>
          <w:sz w:val="24"/>
          <w:szCs w:val="24"/>
        </w:rPr>
        <w:t xml:space="preserve">(2005) The Universally Designed Classroom: Accessible Curriculum and Digital Technologies. Cambridge, MA: </w:t>
      </w:r>
      <w:r w:rsidR="009823D1" w:rsidRPr="006C53E3">
        <w:rPr>
          <w:rFonts w:cstheme="minorHAnsi"/>
          <w:sz w:val="24"/>
          <w:szCs w:val="24"/>
        </w:rPr>
        <w:t>Harvard Education Press.</w:t>
      </w:r>
    </w:p>
    <w:p w14:paraId="4E6F6D2C" w14:textId="68D4901B" w:rsidR="009823D1" w:rsidRPr="006C53E3" w:rsidRDefault="009823D1" w:rsidP="009F7D32">
      <w:pPr>
        <w:rPr>
          <w:rFonts w:cstheme="minorHAnsi"/>
          <w:sz w:val="24"/>
          <w:szCs w:val="24"/>
        </w:rPr>
      </w:pPr>
      <w:r w:rsidRPr="006C53E3">
        <w:rPr>
          <w:rFonts w:cstheme="minorHAnsi"/>
          <w:b/>
          <w:sz w:val="24"/>
          <w:szCs w:val="24"/>
        </w:rPr>
        <w:lastRenderedPageBreak/>
        <w:t>Rappolt-Schlichtmann, G.</w:t>
      </w:r>
      <w:r w:rsidR="00290A21">
        <w:rPr>
          <w:rFonts w:cstheme="minorHAnsi"/>
          <w:b/>
          <w:sz w:val="24"/>
          <w:szCs w:val="24"/>
        </w:rPr>
        <w:t>,</w:t>
      </w:r>
      <w:r w:rsidRPr="006C53E3">
        <w:rPr>
          <w:rFonts w:cstheme="minorHAnsi"/>
          <w:b/>
          <w:sz w:val="24"/>
          <w:szCs w:val="24"/>
        </w:rPr>
        <w:t xml:space="preserve"> Daley, S.G. and Rose, L.T. </w:t>
      </w:r>
      <w:r w:rsidRPr="006C53E3">
        <w:rPr>
          <w:rFonts w:cstheme="minorHAnsi"/>
          <w:sz w:val="24"/>
          <w:szCs w:val="24"/>
        </w:rPr>
        <w:t>(2012) A Research Reader in Universal Design for Learning. Cambridge, MA: Harvard Education Press.</w:t>
      </w:r>
    </w:p>
    <w:p w14:paraId="4E6B594A" w14:textId="65F973A6" w:rsidR="00634422" w:rsidRPr="00074992" w:rsidRDefault="00634422" w:rsidP="00634422">
      <w:pPr>
        <w:pStyle w:val="NormalWeb"/>
        <w:spacing w:before="0" w:beforeAutospacing="0" w:after="225" w:afterAutospacing="0"/>
        <w:rPr>
          <w:rFonts w:asciiTheme="minorHAnsi" w:hAnsiTheme="minorHAnsi" w:cstheme="minorHAnsi"/>
        </w:rPr>
      </w:pPr>
      <w:r w:rsidRPr="00FA4AEB">
        <w:rPr>
          <w:rFonts w:asciiTheme="minorHAnsi" w:hAnsiTheme="minorHAnsi" w:cstheme="minorHAnsi"/>
          <w:b/>
          <w:bCs/>
        </w:rPr>
        <w:t>Rose, D.H., Harbour, W.</w:t>
      </w:r>
      <w:r w:rsidR="00290A21" w:rsidRPr="00FA4AEB">
        <w:rPr>
          <w:rFonts w:asciiTheme="minorHAnsi" w:hAnsiTheme="minorHAnsi" w:cstheme="minorHAnsi"/>
          <w:b/>
          <w:bCs/>
        </w:rPr>
        <w:t>S., Johnston, C. S., Daley, S.</w:t>
      </w:r>
      <w:r w:rsidR="00B901AE">
        <w:rPr>
          <w:rFonts w:asciiTheme="minorHAnsi" w:hAnsiTheme="minorHAnsi" w:cstheme="minorHAnsi"/>
          <w:b/>
          <w:bCs/>
        </w:rPr>
        <w:t>G., and</w:t>
      </w:r>
      <w:r w:rsidRPr="00FA4AEB">
        <w:rPr>
          <w:rFonts w:asciiTheme="minorHAnsi" w:hAnsiTheme="minorHAnsi" w:cstheme="minorHAnsi"/>
          <w:b/>
          <w:bCs/>
        </w:rPr>
        <w:t xml:space="preserve"> Abarbanell, L.</w:t>
      </w:r>
      <w:r w:rsidR="00290A21" w:rsidRPr="00FA4AEB">
        <w:rPr>
          <w:rFonts w:asciiTheme="minorHAnsi" w:hAnsiTheme="minorHAnsi" w:cstheme="minorHAnsi"/>
        </w:rPr>
        <w:t xml:space="preserve"> (2006)</w:t>
      </w:r>
      <w:r w:rsidRPr="00FA4AEB">
        <w:rPr>
          <w:rStyle w:val="apple-converted-space"/>
          <w:rFonts w:asciiTheme="minorHAnsi" w:hAnsiTheme="minorHAnsi" w:cstheme="minorHAnsi"/>
        </w:rPr>
        <w:t> </w:t>
      </w:r>
      <w:r w:rsidRPr="00FA4AEB">
        <w:rPr>
          <w:rFonts w:asciiTheme="minorHAnsi" w:hAnsiTheme="minorHAnsi" w:cstheme="minorHAnsi"/>
        </w:rPr>
        <w:t>Universal Design for Learning in Postsecondary Education:</w:t>
      </w:r>
      <w:r w:rsidRPr="00FA4AEB">
        <w:rPr>
          <w:rStyle w:val="apple-converted-space"/>
          <w:rFonts w:asciiTheme="minorHAnsi" w:hAnsiTheme="minorHAnsi" w:cstheme="minorHAnsi"/>
        </w:rPr>
        <w:t> </w:t>
      </w:r>
      <w:r w:rsidRPr="00FA4AEB">
        <w:rPr>
          <w:rFonts w:asciiTheme="minorHAnsi" w:hAnsiTheme="minorHAnsi" w:cstheme="minorHAnsi"/>
        </w:rPr>
        <w:t>Reflections on Principles and their Application.</w:t>
      </w:r>
      <w:r w:rsidRPr="00FA4AEB">
        <w:rPr>
          <w:rStyle w:val="apple-converted-space"/>
          <w:rFonts w:asciiTheme="minorHAnsi" w:hAnsiTheme="minorHAnsi" w:cstheme="minorHAnsi"/>
        </w:rPr>
        <w:t> </w:t>
      </w:r>
      <w:r w:rsidRPr="00FA4AEB">
        <w:rPr>
          <w:rFonts w:asciiTheme="minorHAnsi" w:hAnsiTheme="minorHAnsi" w:cstheme="minorHAnsi"/>
        </w:rPr>
        <w:t>Journal of Postsecondary Education and Disability, 19(2), 135-</w:t>
      </w:r>
      <w:r w:rsidRPr="00634422">
        <w:rPr>
          <w:rFonts w:asciiTheme="minorHAnsi" w:hAnsiTheme="minorHAnsi" w:cstheme="minorHAnsi"/>
          <w:color w:val="363636"/>
        </w:rPr>
        <w:t>151.</w:t>
      </w:r>
      <w:r w:rsidR="00B901AE">
        <w:rPr>
          <w:rFonts w:asciiTheme="minorHAnsi" w:hAnsiTheme="minorHAnsi" w:cstheme="minorHAnsi"/>
          <w:color w:val="363636"/>
        </w:rPr>
        <w:t xml:space="preserve"> Available at:</w:t>
      </w:r>
      <w:r w:rsidRPr="00634422">
        <w:rPr>
          <w:rStyle w:val="apple-converted-space"/>
          <w:rFonts w:asciiTheme="minorHAnsi" w:hAnsiTheme="minorHAnsi" w:cstheme="minorHAnsi"/>
          <w:color w:val="363636"/>
        </w:rPr>
        <w:t> </w:t>
      </w:r>
      <w:hyperlink r:id="rId12" w:history="1">
        <w:r w:rsidR="00074992" w:rsidRPr="00680FFD">
          <w:rPr>
            <w:rStyle w:val="Hyperlink"/>
            <w:rFonts w:asciiTheme="minorHAnsi" w:hAnsiTheme="minorHAnsi" w:cstheme="minorHAnsi"/>
          </w:rPr>
          <w:t>http://www.cast.org/our-work/publications/2006/udl-postsecondary-education-reflections-principles-application-rose-johnston-daley.html</w:t>
        </w:r>
      </w:hyperlink>
      <w:r w:rsidR="00074992">
        <w:rPr>
          <w:rFonts w:asciiTheme="minorHAnsi" w:hAnsiTheme="minorHAnsi" w:cstheme="minorHAnsi"/>
        </w:rPr>
        <w:t xml:space="preserve"> </w:t>
      </w:r>
      <w:r w:rsidR="00B901AE" w:rsidRPr="00B901AE">
        <w:rPr>
          <w:rFonts w:asciiTheme="minorHAnsi" w:hAnsiTheme="minorHAnsi" w:cstheme="minorHAnsi"/>
        </w:rPr>
        <w:t xml:space="preserve">[Accessed: </w:t>
      </w:r>
      <w:r w:rsidR="00B901AE">
        <w:rPr>
          <w:rFonts w:asciiTheme="minorHAnsi" w:hAnsiTheme="minorHAnsi" w:cstheme="minorHAnsi"/>
        </w:rPr>
        <w:t>15</w:t>
      </w:r>
      <w:r w:rsidR="00B901AE" w:rsidRPr="00B901AE">
        <w:rPr>
          <w:rFonts w:asciiTheme="minorHAnsi" w:hAnsiTheme="minorHAnsi" w:cstheme="minorHAnsi"/>
        </w:rPr>
        <w:t xml:space="preserve"> </w:t>
      </w:r>
      <w:r w:rsidR="00B901AE">
        <w:rPr>
          <w:rFonts w:asciiTheme="minorHAnsi" w:hAnsiTheme="minorHAnsi" w:cstheme="minorHAnsi"/>
        </w:rPr>
        <w:t>August</w:t>
      </w:r>
      <w:r w:rsidR="00B901AE" w:rsidRPr="00B901AE">
        <w:rPr>
          <w:rFonts w:asciiTheme="minorHAnsi" w:hAnsiTheme="minorHAnsi" w:cstheme="minorHAnsi"/>
        </w:rPr>
        <w:t xml:space="preserve"> 2019]</w:t>
      </w:r>
    </w:p>
    <w:p w14:paraId="6A63D8DD" w14:textId="77777777" w:rsidR="000B357F" w:rsidRPr="006C53E3" w:rsidRDefault="000B357F" w:rsidP="000B357F">
      <w:pPr>
        <w:rPr>
          <w:rFonts w:cstheme="minorHAnsi"/>
          <w:sz w:val="24"/>
          <w:szCs w:val="24"/>
        </w:rPr>
      </w:pPr>
      <w:r w:rsidRPr="006C53E3">
        <w:rPr>
          <w:rFonts w:cstheme="minorHAnsi"/>
          <w:b/>
          <w:sz w:val="24"/>
          <w:szCs w:val="24"/>
        </w:rPr>
        <w:t xml:space="preserve">Rose, D.H. and Meyer, A. </w:t>
      </w:r>
      <w:r w:rsidRPr="006C53E3">
        <w:rPr>
          <w:rFonts w:cstheme="minorHAnsi"/>
          <w:sz w:val="24"/>
          <w:szCs w:val="24"/>
        </w:rPr>
        <w:t>(2002) Teaching Every Student in the Digital Age: Universal Design for Learning. Alexandria, VA: ASCD.</w:t>
      </w:r>
    </w:p>
    <w:p w14:paraId="0EC8F4FD" w14:textId="52145889" w:rsidR="00634422" w:rsidRDefault="000B357F" w:rsidP="009823D1">
      <w:pPr>
        <w:rPr>
          <w:rFonts w:cstheme="minorHAnsi"/>
          <w:sz w:val="24"/>
          <w:szCs w:val="24"/>
        </w:rPr>
      </w:pPr>
      <w:r w:rsidRPr="006C53E3">
        <w:rPr>
          <w:rFonts w:cstheme="minorHAnsi"/>
          <w:b/>
          <w:sz w:val="24"/>
          <w:szCs w:val="24"/>
        </w:rPr>
        <w:t xml:space="preserve">Rose, D.H. and Meyer, A. </w:t>
      </w:r>
      <w:r w:rsidRPr="006C53E3">
        <w:rPr>
          <w:rFonts w:cstheme="minorHAnsi"/>
          <w:sz w:val="24"/>
          <w:szCs w:val="24"/>
        </w:rPr>
        <w:t>(2006) A Practical Reader in Universal Design for Learning. Cambridge, MA: Harvard Education Press.</w:t>
      </w:r>
    </w:p>
    <w:p w14:paraId="71956273" w14:textId="04E2308B" w:rsidR="008A1A3A" w:rsidRPr="006C53E3" w:rsidRDefault="008A1A3A" w:rsidP="009823D1">
      <w:pPr>
        <w:rPr>
          <w:rFonts w:cstheme="minorHAnsi"/>
          <w:sz w:val="24"/>
          <w:szCs w:val="24"/>
        </w:rPr>
      </w:pPr>
      <w:r w:rsidRPr="006C53E3">
        <w:rPr>
          <w:rFonts w:cstheme="minorHAnsi"/>
          <w:b/>
          <w:sz w:val="24"/>
          <w:szCs w:val="24"/>
        </w:rPr>
        <w:t>Rose, D.H.</w:t>
      </w:r>
      <w:r w:rsidR="00290A21">
        <w:rPr>
          <w:rFonts w:cstheme="minorHAnsi"/>
          <w:b/>
          <w:sz w:val="24"/>
          <w:szCs w:val="24"/>
        </w:rPr>
        <w:t>, Harbour, W.S., Johnston, C.S.</w:t>
      </w:r>
      <w:r>
        <w:rPr>
          <w:rFonts w:cstheme="minorHAnsi"/>
          <w:b/>
          <w:sz w:val="24"/>
          <w:szCs w:val="24"/>
        </w:rPr>
        <w:t>, Daley, S.G.</w:t>
      </w:r>
      <w:r w:rsidRPr="006C53E3">
        <w:rPr>
          <w:rFonts w:cstheme="minorHAnsi"/>
          <w:b/>
          <w:sz w:val="24"/>
          <w:szCs w:val="24"/>
        </w:rPr>
        <w:t xml:space="preserve"> and </w:t>
      </w:r>
      <w:r>
        <w:rPr>
          <w:rFonts w:cstheme="minorHAnsi"/>
          <w:b/>
          <w:sz w:val="24"/>
          <w:szCs w:val="24"/>
        </w:rPr>
        <w:t>Abarabanell, L</w:t>
      </w:r>
      <w:r w:rsidRPr="006C53E3">
        <w:rPr>
          <w:rFonts w:cstheme="minorHAnsi"/>
          <w:b/>
          <w:sz w:val="24"/>
          <w:szCs w:val="24"/>
        </w:rPr>
        <w:t xml:space="preserve">. </w:t>
      </w:r>
      <w:r>
        <w:rPr>
          <w:rFonts w:cstheme="minorHAnsi"/>
          <w:sz w:val="24"/>
          <w:szCs w:val="24"/>
        </w:rPr>
        <w:t xml:space="preserve">(2006) </w:t>
      </w:r>
      <w:r w:rsidRPr="006C53E3">
        <w:rPr>
          <w:rFonts w:cstheme="minorHAnsi"/>
          <w:sz w:val="24"/>
          <w:szCs w:val="24"/>
        </w:rPr>
        <w:t>Universal Design for Learning</w:t>
      </w:r>
      <w:r>
        <w:rPr>
          <w:rFonts w:cstheme="minorHAnsi"/>
          <w:sz w:val="24"/>
          <w:szCs w:val="24"/>
        </w:rPr>
        <w:t xml:space="preserve"> in Postsecondary Education</w:t>
      </w:r>
      <w:r w:rsidRPr="006C53E3">
        <w:rPr>
          <w:rFonts w:cstheme="minorHAnsi"/>
          <w:sz w:val="24"/>
          <w:szCs w:val="24"/>
        </w:rPr>
        <w:t>.</w:t>
      </w:r>
    </w:p>
    <w:p w14:paraId="49E73D5E" w14:textId="1821B000" w:rsidR="008815B7" w:rsidRPr="008E5704" w:rsidRDefault="00FF10A9" w:rsidP="00DD69C5">
      <w:pPr>
        <w:shd w:val="clear" w:color="auto" w:fill="FFFFFF"/>
        <w:spacing w:before="100" w:beforeAutospacing="1" w:after="0" w:afterAutospacing="1" w:line="240" w:lineRule="auto"/>
        <w:rPr>
          <w:rFonts w:eastAsia="Times New Roman" w:cstheme="minorHAnsi"/>
          <w:sz w:val="24"/>
          <w:szCs w:val="24"/>
          <w:lang w:eastAsia="en-GB"/>
        </w:rPr>
      </w:pPr>
      <w:r w:rsidRPr="008E5704">
        <w:rPr>
          <w:rFonts w:eastAsia="Times New Roman" w:cstheme="minorHAnsi"/>
          <w:b/>
          <w:sz w:val="24"/>
          <w:szCs w:val="24"/>
          <w:lang w:eastAsia="en-GB"/>
        </w:rPr>
        <w:t>T</w:t>
      </w:r>
      <w:r w:rsidR="00D9635A" w:rsidRPr="008E5704">
        <w:rPr>
          <w:rFonts w:eastAsia="Times New Roman" w:cstheme="minorHAnsi"/>
          <w:b/>
          <w:sz w:val="24"/>
          <w:szCs w:val="24"/>
          <w:lang w:eastAsia="en-GB"/>
        </w:rPr>
        <w:t>ob</w:t>
      </w:r>
      <w:r w:rsidR="00052156" w:rsidRPr="008E5704">
        <w:rPr>
          <w:rFonts w:eastAsia="Times New Roman" w:cstheme="minorHAnsi"/>
          <w:b/>
          <w:sz w:val="24"/>
          <w:szCs w:val="24"/>
          <w:lang w:eastAsia="en-GB"/>
        </w:rPr>
        <w:t>i</w:t>
      </w:r>
      <w:r w:rsidR="00D9635A" w:rsidRPr="008E5704">
        <w:rPr>
          <w:rFonts w:eastAsia="Times New Roman" w:cstheme="minorHAnsi"/>
          <w:b/>
          <w:sz w:val="24"/>
          <w:szCs w:val="24"/>
          <w:lang w:eastAsia="en-GB"/>
        </w:rPr>
        <w:t>n</w:t>
      </w:r>
      <w:r w:rsidRPr="008E5704">
        <w:rPr>
          <w:rFonts w:eastAsia="Times New Roman" w:cstheme="minorHAnsi"/>
          <w:b/>
          <w:sz w:val="24"/>
          <w:szCs w:val="24"/>
          <w:lang w:eastAsia="en-GB"/>
        </w:rPr>
        <w:t>, J</w:t>
      </w:r>
      <w:r w:rsidR="00D9635A" w:rsidRPr="008E5704">
        <w:rPr>
          <w:rFonts w:eastAsia="Times New Roman" w:cstheme="minorHAnsi"/>
          <w:b/>
          <w:sz w:val="24"/>
          <w:szCs w:val="24"/>
          <w:lang w:eastAsia="en-GB"/>
        </w:rPr>
        <w:t>.T. and Behling</w:t>
      </w:r>
      <w:r w:rsidR="008815B7" w:rsidRPr="008E5704">
        <w:rPr>
          <w:rFonts w:eastAsia="Times New Roman" w:cstheme="minorHAnsi"/>
          <w:b/>
          <w:sz w:val="24"/>
          <w:szCs w:val="24"/>
          <w:lang w:eastAsia="en-GB"/>
        </w:rPr>
        <w:t xml:space="preserve">, </w:t>
      </w:r>
      <w:r w:rsidR="0043543C" w:rsidRPr="008E5704">
        <w:rPr>
          <w:rFonts w:eastAsia="Times New Roman" w:cstheme="minorHAnsi"/>
          <w:b/>
          <w:sz w:val="24"/>
          <w:szCs w:val="24"/>
          <w:lang w:eastAsia="en-GB"/>
        </w:rPr>
        <w:t>K</w:t>
      </w:r>
      <w:r w:rsidR="00290A21" w:rsidRPr="008E5704">
        <w:rPr>
          <w:rFonts w:eastAsia="Times New Roman" w:cstheme="minorHAnsi"/>
          <w:b/>
          <w:sz w:val="24"/>
          <w:szCs w:val="24"/>
          <w:lang w:eastAsia="en-GB"/>
        </w:rPr>
        <w:t>.</w:t>
      </w:r>
      <w:r w:rsidR="0043543C" w:rsidRPr="008E5704">
        <w:rPr>
          <w:rFonts w:eastAsia="Times New Roman" w:cstheme="minorHAnsi"/>
          <w:b/>
          <w:sz w:val="24"/>
          <w:szCs w:val="24"/>
          <w:lang w:eastAsia="en-GB"/>
        </w:rPr>
        <w:t>T</w:t>
      </w:r>
      <w:r w:rsidR="008815B7" w:rsidRPr="008E5704">
        <w:rPr>
          <w:rFonts w:eastAsia="Times New Roman" w:cstheme="minorHAnsi"/>
          <w:b/>
          <w:sz w:val="24"/>
          <w:szCs w:val="24"/>
          <w:lang w:eastAsia="en-GB"/>
        </w:rPr>
        <w:t>.</w:t>
      </w:r>
      <w:r w:rsidR="0043543C" w:rsidRPr="008E5704">
        <w:rPr>
          <w:rFonts w:eastAsia="Times New Roman" w:cstheme="minorHAnsi"/>
          <w:b/>
          <w:sz w:val="24"/>
          <w:szCs w:val="24"/>
          <w:lang w:eastAsia="en-GB"/>
        </w:rPr>
        <w:t xml:space="preserve"> </w:t>
      </w:r>
      <w:r w:rsidR="008815B7" w:rsidRPr="008E5704">
        <w:rPr>
          <w:rFonts w:eastAsia="Times New Roman" w:cstheme="minorHAnsi"/>
          <w:bCs/>
          <w:sz w:val="24"/>
          <w:szCs w:val="24"/>
          <w:lang w:eastAsia="en-GB"/>
        </w:rPr>
        <w:t>(201</w:t>
      </w:r>
      <w:r w:rsidR="0043543C" w:rsidRPr="008E5704">
        <w:rPr>
          <w:rFonts w:eastAsia="Times New Roman" w:cstheme="minorHAnsi"/>
          <w:bCs/>
          <w:sz w:val="24"/>
          <w:szCs w:val="24"/>
          <w:lang w:eastAsia="en-GB"/>
        </w:rPr>
        <w:t>8</w:t>
      </w:r>
      <w:r w:rsidR="008815B7" w:rsidRPr="008E5704">
        <w:rPr>
          <w:rFonts w:eastAsia="Times New Roman" w:cstheme="minorHAnsi"/>
          <w:bCs/>
          <w:sz w:val="24"/>
          <w:szCs w:val="24"/>
          <w:lang w:eastAsia="en-GB"/>
        </w:rPr>
        <w:t xml:space="preserve">) </w:t>
      </w:r>
      <w:r w:rsidR="0043543C" w:rsidRPr="008E5704">
        <w:rPr>
          <w:rFonts w:eastAsia="Times New Roman" w:cstheme="minorHAnsi"/>
          <w:bCs/>
          <w:sz w:val="24"/>
          <w:szCs w:val="24"/>
          <w:lang w:eastAsia="en-GB"/>
        </w:rPr>
        <w:t>Reach Everyone</w:t>
      </w:r>
      <w:r w:rsidR="0043543C" w:rsidRPr="008E5704">
        <w:rPr>
          <w:rFonts w:eastAsia="Times New Roman" w:cstheme="minorHAnsi"/>
          <w:sz w:val="24"/>
          <w:szCs w:val="24"/>
          <w:lang w:eastAsia="en-GB"/>
        </w:rPr>
        <w:t>, Teach Everyone: Universal Design for Learning in Higher Education</w:t>
      </w:r>
      <w:r w:rsidR="007937C5" w:rsidRPr="008E5704">
        <w:rPr>
          <w:rFonts w:eastAsia="Times New Roman" w:cstheme="minorHAnsi"/>
          <w:sz w:val="24"/>
          <w:szCs w:val="24"/>
          <w:lang w:eastAsia="en-GB"/>
        </w:rPr>
        <w:t xml:space="preserve">. </w:t>
      </w:r>
      <w:r w:rsidR="007937C5" w:rsidRPr="008E5704">
        <w:rPr>
          <w:rFonts w:eastAsia="Times New Roman" w:cstheme="minorHAnsi"/>
          <w:iCs/>
          <w:sz w:val="24"/>
          <w:szCs w:val="24"/>
          <w:lang w:eastAsia="en-GB"/>
        </w:rPr>
        <w:t>West Virginia University Press</w:t>
      </w:r>
      <w:r w:rsidR="00781B05" w:rsidRPr="008E5704">
        <w:rPr>
          <w:rFonts w:eastAsia="Times New Roman" w:cstheme="minorHAnsi"/>
          <w:iCs/>
          <w:sz w:val="24"/>
          <w:szCs w:val="24"/>
          <w:lang w:eastAsia="en-GB"/>
        </w:rPr>
        <w:t xml:space="preserve">, Morgantown. </w:t>
      </w:r>
    </w:p>
    <w:p w14:paraId="44D51B58" w14:textId="4E5A9E1F" w:rsidR="00B901AE" w:rsidRPr="008E5704" w:rsidRDefault="008D1CC3" w:rsidP="009F7D32">
      <w:pPr>
        <w:rPr>
          <w:rFonts w:cstheme="minorHAnsi"/>
          <w:b/>
          <w:sz w:val="24"/>
          <w:szCs w:val="24"/>
        </w:rPr>
      </w:pPr>
      <w:r w:rsidRPr="008E5704">
        <w:rPr>
          <w:rFonts w:cstheme="minorHAnsi"/>
          <w:b/>
          <w:sz w:val="24"/>
          <w:szCs w:val="24"/>
        </w:rPr>
        <w:t>UDLL (2016)</w:t>
      </w:r>
      <w:r w:rsidR="00074992" w:rsidRPr="008E5704">
        <w:rPr>
          <w:rFonts w:cstheme="minorHAnsi"/>
          <w:b/>
          <w:sz w:val="24"/>
          <w:szCs w:val="24"/>
        </w:rPr>
        <w:t xml:space="preserve"> </w:t>
      </w:r>
      <w:r w:rsidR="00074992" w:rsidRPr="008E5704">
        <w:rPr>
          <w:sz w:val="24"/>
          <w:szCs w:val="24"/>
        </w:rPr>
        <w:t xml:space="preserve">Universal Design for Learning: </w:t>
      </w:r>
      <w:r w:rsidR="00074992" w:rsidRPr="008E5704">
        <w:rPr>
          <w:sz w:val="24"/>
          <w:szCs w:val="24"/>
        </w:rPr>
        <w:t>A Best Practice Guideline</w:t>
      </w:r>
      <w:r w:rsidR="00074992" w:rsidRPr="008E5704">
        <w:rPr>
          <w:sz w:val="24"/>
          <w:szCs w:val="24"/>
        </w:rPr>
        <w:t xml:space="preserve">. </w:t>
      </w:r>
      <w:r w:rsidR="00074992" w:rsidRPr="008E5704">
        <w:rPr>
          <w:sz w:val="24"/>
          <w:szCs w:val="24"/>
        </w:rPr>
        <w:t>Published by Universell/NTNU</w:t>
      </w:r>
      <w:r w:rsidR="00074992" w:rsidRPr="008E5704">
        <w:rPr>
          <w:sz w:val="24"/>
          <w:szCs w:val="24"/>
        </w:rPr>
        <w:t xml:space="preserve">. </w:t>
      </w:r>
      <w:r w:rsidR="00074992" w:rsidRPr="008E5704">
        <w:rPr>
          <w:rFonts w:cstheme="minorHAnsi"/>
          <w:sz w:val="24"/>
          <w:szCs w:val="24"/>
        </w:rPr>
        <w:t>Available at:</w:t>
      </w:r>
      <w:r w:rsidR="00074992" w:rsidRPr="008E5704">
        <w:rPr>
          <w:rStyle w:val="apple-converted-space"/>
          <w:rFonts w:cstheme="minorHAnsi"/>
          <w:sz w:val="24"/>
          <w:szCs w:val="24"/>
        </w:rPr>
        <w:t> </w:t>
      </w:r>
      <w:hyperlink r:id="rId13" w:history="1">
        <w:r w:rsidR="00B901AE" w:rsidRPr="008E5704">
          <w:rPr>
            <w:color w:val="0000FF"/>
            <w:sz w:val="24"/>
            <w:szCs w:val="24"/>
            <w:u w:val="single"/>
          </w:rPr>
          <w:t>https://udlleurope.files.wordpress.com/2016/10/bpg-web-version.pdf</w:t>
        </w:r>
      </w:hyperlink>
      <w:r w:rsidR="00074992" w:rsidRPr="008E5704">
        <w:rPr>
          <w:sz w:val="24"/>
          <w:szCs w:val="24"/>
        </w:rPr>
        <w:t xml:space="preserve"> </w:t>
      </w:r>
      <w:r w:rsidR="00074992" w:rsidRPr="008E5704">
        <w:rPr>
          <w:sz w:val="24"/>
          <w:szCs w:val="24"/>
        </w:rPr>
        <w:t xml:space="preserve">[Accessed: </w:t>
      </w:r>
      <w:r w:rsidR="00074992" w:rsidRPr="008E5704">
        <w:rPr>
          <w:sz w:val="24"/>
          <w:szCs w:val="24"/>
        </w:rPr>
        <w:t>24</w:t>
      </w:r>
      <w:r w:rsidR="00074992" w:rsidRPr="008E5704">
        <w:rPr>
          <w:sz w:val="24"/>
          <w:szCs w:val="24"/>
        </w:rPr>
        <w:t xml:space="preserve"> </w:t>
      </w:r>
      <w:r w:rsidR="00074992" w:rsidRPr="008E5704">
        <w:rPr>
          <w:sz w:val="24"/>
          <w:szCs w:val="24"/>
        </w:rPr>
        <w:t>June</w:t>
      </w:r>
      <w:r w:rsidR="00074992" w:rsidRPr="008E5704">
        <w:rPr>
          <w:sz w:val="24"/>
          <w:szCs w:val="24"/>
        </w:rPr>
        <w:t xml:space="preserve"> 2019]</w:t>
      </w:r>
    </w:p>
    <w:p w14:paraId="73ECD964" w14:textId="6C60A319" w:rsidR="00D543A9" w:rsidRPr="00934166" w:rsidRDefault="00D543A9" w:rsidP="00D543A9">
      <w:pPr>
        <w:tabs>
          <w:tab w:val="left" w:pos="2987"/>
        </w:tabs>
        <w:rPr>
          <w:rFonts w:cstheme="minorHAnsi"/>
          <w:sz w:val="24"/>
          <w:szCs w:val="24"/>
        </w:rPr>
      </w:pPr>
      <w:r w:rsidRPr="008E5704">
        <w:rPr>
          <w:rFonts w:cstheme="minorHAnsi"/>
          <w:b/>
          <w:sz w:val="24"/>
          <w:szCs w:val="24"/>
        </w:rPr>
        <w:t>Waitoller, F.R. and King-Thorius, K.A.</w:t>
      </w:r>
      <w:r w:rsidRPr="008E5704">
        <w:rPr>
          <w:rFonts w:cstheme="minorHAnsi"/>
          <w:sz w:val="24"/>
          <w:szCs w:val="24"/>
        </w:rPr>
        <w:t xml:space="preserve"> (2016) Cross</w:t>
      </w:r>
      <w:r>
        <w:rPr>
          <w:rFonts w:cstheme="minorHAnsi"/>
          <w:sz w:val="24"/>
          <w:szCs w:val="24"/>
        </w:rPr>
        <w:t xml:space="preserve"> Pollination Culturally Sustainable Pedagogy and Universal Design for Learning: Toward and </w:t>
      </w:r>
      <w:r w:rsidR="00205EB8">
        <w:rPr>
          <w:rFonts w:cstheme="minorHAnsi"/>
          <w:sz w:val="24"/>
          <w:szCs w:val="24"/>
        </w:rPr>
        <w:t>Inclusive</w:t>
      </w:r>
      <w:r>
        <w:rPr>
          <w:rFonts w:cstheme="minorHAnsi"/>
          <w:sz w:val="24"/>
          <w:szCs w:val="24"/>
        </w:rPr>
        <w:t xml:space="preserve"> </w:t>
      </w:r>
      <w:r w:rsidR="00205EB8">
        <w:rPr>
          <w:rFonts w:cstheme="minorHAnsi"/>
          <w:sz w:val="24"/>
          <w:szCs w:val="24"/>
        </w:rPr>
        <w:t>Pedagogy</w:t>
      </w:r>
      <w:r>
        <w:rPr>
          <w:rFonts w:cstheme="minorHAnsi"/>
          <w:sz w:val="24"/>
          <w:szCs w:val="24"/>
        </w:rPr>
        <w:t xml:space="preserve"> that Accounts for Dis/Ability. Harvard Educational Review 86 (3): 366/89.</w:t>
      </w:r>
    </w:p>
    <w:p w14:paraId="236EFD01" w14:textId="6F8DAD3A" w:rsidR="00D543A9" w:rsidRDefault="00D543A9" w:rsidP="009F7D32">
      <w:pPr>
        <w:rPr>
          <w:rFonts w:cstheme="minorHAnsi"/>
          <w:sz w:val="24"/>
          <w:szCs w:val="24"/>
        </w:rPr>
      </w:pPr>
    </w:p>
    <w:p w14:paraId="293B8F12" w14:textId="296A15FD" w:rsidR="002D6CD8" w:rsidRDefault="002D6CD8" w:rsidP="009F7D32">
      <w:pPr>
        <w:rPr>
          <w:rFonts w:cstheme="minorHAnsi"/>
          <w:sz w:val="24"/>
          <w:szCs w:val="24"/>
        </w:rPr>
      </w:pPr>
    </w:p>
    <w:p w14:paraId="65DA4367" w14:textId="18937BB6" w:rsidR="002D6CD8" w:rsidRDefault="002D6CD8" w:rsidP="009F7D32">
      <w:pPr>
        <w:rPr>
          <w:rFonts w:cstheme="minorHAnsi"/>
          <w:sz w:val="24"/>
          <w:szCs w:val="24"/>
        </w:rPr>
      </w:pPr>
    </w:p>
    <w:p w14:paraId="6CFDB999" w14:textId="714A4DAF" w:rsidR="002D6CD8" w:rsidRDefault="002D6CD8" w:rsidP="009F7D32">
      <w:pPr>
        <w:rPr>
          <w:rFonts w:cstheme="minorHAnsi"/>
          <w:sz w:val="24"/>
          <w:szCs w:val="24"/>
        </w:rPr>
      </w:pPr>
    </w:p>
    <w:p w14:paraId="4A933985" w14:textId="05C27830" w:rsidR="002D6CD8" w:rsidRDefault="002D6CD8" w:rsidP="009F7D32">
      <w:pPr>
        <w:rPr>
          <w:rFonts w:cstheme="minorHAnsi"/>
          <w:sz w:val="24"/>
          <w:szCs w:val="24"/>
        </w:rPr>
      </w:pPr>
    </w:p>
    <w:p w14:paraId="47797E82" w14:textId="05A85F6D" w:rsidR="002D6CD8" w:rsidRDefault="002D6CD8" w:rsidP="009F7D32">
      <w:pPr>
        <w:rPr>
          <w:rFonts w:cstheme="minorHAnsi"/>
          <w:sz w:val="24"/>
          <w:szCs w:val="24"/>
        </w:rPr>
      </w:pPr>
    </w:p>
    <w:p w14:paraId="23B36B1C" w14:textId="35C5EDBF" w:rsidR="002D6CD8" w:rsidRDefault="002D6CD8" w:rsidP="009F7D32">
      <w:pPr>
        <w:rPr>
          <w:rFonts w:cstheme="minorHAnsi"/>
          <w:sz w:val="24"/>
          <w:szCs w:val="24"/>
        </w:rPr>
      </w:pPr>
    </w:p>
    <w:p w14:paraId="3F7A677D" w14:textId="65CB41F5" w:rsidR="002D6CD8" w:rsidRDefault="002D6CD8" w:rsidP="009F7D32">
      <w:pPr>
        <w:rPr>
          <w:rFonts w:cstheme="minorHAnsi"/>
          <w:sz w:val="24"/>
          <w:szCs w:val="24"/>
        </w:rPr>
      </w:pPr>
    </w:p>
    <w:p w14:paraId="41AE53D5" w14:textId="789D8789" w:rsidR="002D6CD8" w:rsidRDefault="002D6CD8" w:rsidP="009F7D32">
      <w:pPr>
        <w:rPr>
          <w:rFonts w:cstheme="minorHAnsi"/>
          <w:sz w:val="24"/>
          <w:szCs w:val="24"/>
        </w:rPr>
      </w:pPr>
    </w:p>
    <w:p w14:paraId="4E6590A6" w14:textId="632FC76C" w:rsidR="002D6CD8" w:rsidRDefault="002D6CD8" w:rsidP="009F7D32">
      <w:pPr>
        <w:rPr>
          <w:rFonts w:cstheme="minorHAnsi"/>
          <w:sz w:val="24"/>
          <w:szCs w:val="24"/>
        </w:rPr>
      </w:pPr>
    </w:p>
    <w:p w14:paraId="271C7193" w14:textId="043E38D1" w:rsidR="002D6CD8" w:rsidRPr="006C53E3" w:rsidRDefault="002D6CD8" w:rsidP="009F7D32">
      <w:pPr>
        <w:rPr>
          <w:rFonts w:cstheme="minorHAnsi"/>
          <w:sz w:val="24"/>
          <w:szCs w:val="24"/>
        </w:rPr>
      </w:pPr>
      <w:bookmarkStart w:id="0" w:name="_GoBack"/>
      <w:bookmarkEnd w:id="0"/>
    </w:p>
    <w:p w14:paraId="268D9B16" w14:textId="4E710B79" w:rsidR="009F7D32" w:rsidRDefault="00E176AC">
      <w:pPr>
        <w:rPr>
          <w:rFonts w:cstheme="minorHAnsi"/>
          <w:sz w:val="24"/>
          <w:szCs w:val="24"/>
        </w:rPr>
      </w:pPr>
      <w:hyperlink r:id="rId14" w:history="1">
        <w:r w:rsidR="009F7D32" w:rsidRPr="006C53E3">
          <w:rPr>
            <w:rStyle w:val="Hyperlink"/>
            <w:rFonts w:cstheme="minorHAnsi"/>
            <w:sz w:val="24"/>
            <w:szCs w:val="24"/>
          </w:rPr>
          <w:t>ced@qub.ac.uk</w:t>
        </w:r>
      </w:hyperlink>
      <w:r w:rsidR="009F7D32" w:rsidRPr="006C53E3">
        <w:rPr>
          <w:rFonts w:cstheme="minorHAnsi"/>
          <w:sz w:val="24"/>
          <w:szCs w:val="24"/>
        </w:rPr>
        <w:t xml:space="preserve"> would be delighted to know if you come across another citation that can be included to the list. </w:t>
      </w:r>
    </w:p>
    <w:sectPr w:rsidR="009F7D32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D62C93" w14:textId="77777777" w:rsidR="00934166" w:rsidRDefault="00934166" w:rsidP="00934166">
      <w:pPr>
        <w:spacing w:after="0" w:line="240" w:lineRule="auto"/>
      </w:pPr>
      <w:r>
        <w:separator/>
      </w:r>
    </w:p>
  </w:endnote>
  <w:endnote w:type="continuationSeparator" w:id="0">
    <w:p w14:paraId="2C91050E" w14:textId="77777777" w:rsidR="00934166" w:rsidRDefault="00934166" w:rsidP="00934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FA5E13" w14:textId="35A347A4" w:rsidR="004A7DA6" w:rsidRDefault="004A7DA6">
    <w:pPr>
      <w:pStyle w:val="Footer"/>
      <w:rPr>
        <w:color w:val="595959" w:themeColor="text1" w:themeTint="A6"/>
        <w:sz w:val="18"/>
        <w:szCs w:val="18"/>
      </w:rPr>
    </w:pPr>
    <w:r>
      <w:rPr>
        <w:color w:val="595959" w:themeColor="text1" w:themeTint="A6"/>
        <w:sz w:val="18"/>
        <w:szCs w:val="18"/>
      </w:rPr>
      <w:ptab w:relativeTo="margin" w:alignment="right" w:leader="none"/>
    </w:r>
    <w:r>
      <w:rPr>
        <w:color w:val="595959" w:themeColor="text1" w:themeTint="A6"/>
        <w:sz w:val="18"/>
        <w:szCs w:val="18"/>
      </w:rPr>
      <w:t xml:space="preserve"> </w:t>
    </w:r>
    <w:sdt>
      <w:sdtPr>
        <w:rPr>
          <w:color w:val="595959" w:themeColor="text1" w:themeTint="A6"/>
          <w:sz w:val="18"/>
          <w:szCs w:val="18"/>
        </w:rPr>
        <w:alias w:val="Author"/>
        <w:tag w:val=""/>
        <w:id w:val="391861592"/>
        <w:placeholder>
          <w:docPart w:val="43CD3BBF94364536B014E8B4B1B25002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>
          <w:rPr>
            <w:color w:val="595959" w:themeColor="text1" w:themeTint="A6"/>
            <w:sz w:val="18"/>
            <w:szCs w:val="18"/>
          </w:rPr>
          <w:t>Revised September 2019 by Tracy Galvin</w:t>
        </w:r>
      </w:sdtContent>
    </w:sdt>
  </w:p>
  <w:p w14:paraId="29789277" w14:textId="77777777" w:rsidR="004A7DA6" w:rsidRDefault="004A7D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81467F" w14:textId="77777777" w:rsidR="00934166" w:rsidRDefault="00934166" w:rsidP="00934166">
      <w:pPr>
        <w:spacing w:after="0" w:line="240" w:lineRule="auto"/>
      </w:pPr>
      <w:r>
        <w:separator/>
      </w:r>
    </w:p>
  </w:footnote>
  <w:footnote w:type="continuationSeparator" w:id="0">
    <w:p w14:paraId="2FF20188" w14:textId="77777777" w:rsidR="00934166" w:rsidRDefault="00934166" w:rsidP="00934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D2125"/>
    <w:multiLevelType w:val="multilevel"/>
    <w:tmpl w:val="74A07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32"/>
    <w:rsid w:val="00023130"/>
    <w:rsid w:val="00052156"/>
    <w:rsid w:val="00074992"/>
    <w:rsid w:val="000B357F"/>
    <w:rsid w:val="00205EB8"/>
    <w:rsid w:val="00254CD4"/>
    <w:rsid w:val="00290A21"/>
    <w:rsid w:val="002C6427"/>
    <w:rsid w:val="002D6CD8"/>
    <w:rsid w:val="003422D3"/>
    <w:rsid w:val="00344A4D"/>
    <w:rsid w:val="0043543C"/>
    <w:rsid w:val="004A7DA6"/>
    <w:rsid w:val="00593B08"/>
    <w:rsid w:val="005B4096"/>
    <w:rsid w:val="00607059"/>
    <w:rsid w:val="00634422"/>
    <w:rsid w:val="006C53E3"/>
    <w:rsid w:val="00713738"/>
    <w:rsid w:val="00771981"/>
    <w:rsid w:val="00781B05"/>
    <w:rsid w:val="007937C5"/>
    <w:rsid w:val="007C386E"/>
    <w:rsid w:val="00831F33"/>
    <w:rsid w:val="0087346C"/>
    <w:rsid w:val="008815B7"/>
    <w:rsid w:val="008A1A3A"/>
    <w:rsid w:val="008D1CC3"/>
    <w:rsid w:val="008E5704"/>
    <w:rsid w:val="00934166"/>
    <w:rsid w:val="009823D1"/>
    <w:rsid w:val="009F7D32"/>
    <w:rsid w:val="00AB7B93"/>
    <w:rsid w:val="00AE092A"/>
    <w:rsid w:val="00B037A3"/>
    <w:rsid w:val="00B14E5E"/>
    <w:rsid w:val="00B901AE"/>
    <w:rsid w:val="00B92019"/>
    <w:rsid w:val="00BC6351"/>
    <w:rsid w:val="00BF0981"/>
    <w:rsid w:val="00CA202B"/>
    <w:rsid w:val="00D543A9"/>
    <w:rsid w:val="00D9635A"/>
    <w:rsid w:val="00DC0C53"/>
    <w:rsid w:val="00DD69C5"/>
    <w:rsid w:val="00DF661B"/>
    <w:rsid w:val="00E176AC"/>
    <w:rsid w:val="00EE1FD2"/>
    <w:rsid w:val="00F20021"/>
    <w:rsid w:val="00F21079"/>
    <w:rsid w:val="00FA4AEB"/>
    <w:rsid w:val="00FE5D88"/>
    <w:rsid w:val="00FF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A1352F"/>
  <w15:chartTrackingRefBased/>
  <w15:docId w15:val="{83FAE82E-F34D-4DAB-865B-5DEB06A1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7D3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635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6351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rsid w:val="00BC6351"/>
  </w:style>
  <w:style w:type="paragraph" w:styleId="NormalWeb">
    <w:name w:val="Normal (Web)"/>
    <w:basedOn w:val="Normal"/>
    <w:uiPriority w:val="99"/>
    <w:semiHidden/>
    <w:unhideWhenUsed/>
    <w:rsid w:val="00EE1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341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166"/>
  </w:style>
  <w:style w:type="paragraph" w:styleId="Footer">
    <w:name w:val="footer"/>
    <w:basedOn w:val="Normal"/>
    <w:link w:val="FooterChar"/>
    <w:uiPriority w:val="99"/>
    <w:unhideWhenUsed/>
    <w:rsid w:val="009341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1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9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udlleurope.files.wordpress.com/2016/10/bpg-web-version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cast.org/our-work/publications/2006/udl-postsecondary-education-reflections-principles-application-rose-johnston-daley.html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udltheorypractice.cast.org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udl-irn.org/wp-content/uploads/2018/04/Needs-work_BERQUIST.EDIT_.DH_.JEG-copy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ed@qub.ac.uk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3CD3BBF94364536B014E8B4B1B250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048B91-2F7A-460B-8C80-9F559994A64E}"/>
      </w:docPartPr>
      <w:docPartBody>
        <w:p w:rsidR="002D0FA3" w:rsidRDefault="009D3A3E" w:rsidP="009D3A3E">
          <w:pPr>
            <w:pStyle w:val="43CD3BBF94364536B014E8B4B1B25002"/>
          </w:pPr>
          <w:r>
            <w:rPr>
              <w:rStyle w:val="PlaceholderText"/>
            </w:rPr>
            <w:t>[Author]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A3E"/>
    <w:rsid w:val="002D0FA3"/>
    <w:rsid w:val="009D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3A3E"/>
    <w:rPr>
      <w:color w:val="808080"/>
    </w:rPr>
  </w:style>
  <w:style w:type="paragraph" w:customStyle="1" w:styleId="43CD3BBF94364536B014E8B4B1B25002">
    <w:name w:val="43CD3BBF94364536B014E8B4B1B25002"/>
    <w:rsid w:val="009D3A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_x0020_Category xmlns="05e0e2be-11c3-4152-af4c-06429fe3ebfe">Resource</File_x0020_Category>
    <School xmlns="05e0e2be-11c3-4152-af4c-06429fe3ebfe" xsi:nil="true"/>
    <Document_x0020_Type xmlns="05e0e2be-11c3-4152-af4c-06429fe3ebfe">Delivery</Document_x0020_Type>
    <Faculty xmlns="05e0e2be-11c3-4152-af4c-06429fe3ebfe" xsi:nil="true"/>
    <Status xmlns="05e0e2be-11c3-4152-af4c-06429fe3ebfe">Draft</Status>
    <Project xmlns="05e0e2be-11c3-4152-af4c-06429fe3ebfe">UDL</Projec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83854C1BCCCD43859E8BC9D058B6C8" ma:contentTypeVersion="7" ma:contentTypeDescription="Create a new document." ma:contentTypeScope="" ma:versionID="1dbb3c0824ceda513f94cf72a3103848">
  <xsd:schema xmlns:xsd="http://www.w3.org/2001/XMLSchema" xmlns:xs="http://www.w3.org/2001/XMLSchema" xmlns:p="http://schemas.microsoft.com/office/2006/metadata/properties" xmlns:ns2="05e0e2be-11c3-4152-af4c-06429fe3ebfe" targetNamespace="http://schemas.microsoft.com/office/2006/metadata/properties" ma:root="true" ma:fieldsID="62373e450d914c63ecb1a33bc280d12c" ns2:_="">
    <xsd:import namespace="05e0e2be-11c3-4152-af4c-06429fe3ebfe"/>
    <xsd:element name="properties">
      <xsd:complexType>
        <xsd:sequence>
          <xsd:element name="documentManagement">
            <xsd:complexType>
              <xsd:all>
                <xsd:element ref="ns2:File_x0020_Category"/>
                <xsd:element ref="ns2:Document_x0020_Type" minOccurs="0"/>
                <xsd:element ref="ns2:Project" minOccurs="0"/>
                <xsd:element ref="ns2:Faculty" minOccurs="0"/>
                <xsd:element ref="ns2:School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e0e2be-11c3-4152-af4c-06429fe3ebfe" elementFormDefault="qualified">
    <xsd:import namespace="http://schemas.microsoft.com/office/2006/documentManagement/types"/>
    <xsd:import namespace="http://schemas.microsoft.com/office/infopath/2007/PartnerControls"/>
    <xsd:element name="File_x0020_Category" ma:index="2" ma:displayName="File Category" ma:format="Dropdown" ma:internalName="File_x0020_Category">
      <xsd:simpleType>
        <xsd:restriction base="dms:Choice">
          <xsd:enumeration value="Agenda"/>
          <xsd:enumeration value="Certificate"/>
          <xsd:enumeration value="Contract"/>
          <xsd:enumeration value="Correspondence"/>
          <xsd:enumeration value="Form"/>
          <xsd:enumeration value="List"/>
          <xsd:enumeration value="Map"/>
          <xsd:enumeration value="Minutes"/>
          <xsd:enumeration value="Paper"/>
          <xsd:enumeration value="Resource"/>
          <xsd:enumeration value="Schedule"/>
          <xsd:enumeration value="Other"/>
        </xsd:restriction>
      </xsd:simpleType>
    </xsd:element>
    <xsd:element name="Document_x0020_Type" ma:index="3" nillable="true" ma:displayName="Function" ma:format="RadioButtons" ma:internalName="Document_x0020_Type">
      <xsd:simpleType>
        <xsd:restriction base="dms:Choice">
          <xsd:enumeration value="Delivery"/>
          <xsd:enumeration value="Development"/>
          <xsd:enumeration value="Evaluation"/>
          <xsd:enumeration value="Finance"/>
          <xsd:enumeration value="Governance"/>
          <xsd:enumeration value="Health and Safety"/>
          <xsd:enumeration value="Human Resources"/>
          <xsd:enumeration value="Information Management"/>
          <xsd:enumeration value="Marketing and Promotion"/>
          <xsd:enumeration value="Operations"/>
          <xsd:enumeration value="Planning"/>
          <xsd:enumeration value="Social"/>
          <xsd:enumeration value="Other"/>
        </xsd:restriction>
      </xsd:simpleType>
    </xsd:element>
    <xsd:element name="Project" ma:index="4" nillable="true" ma:displayName="Activity" ma:default="Student Partnership Project" ma:format="RadioButtons" ma:internalName="Project">
      <xsd:simpleType>
        <xsd:restriction base="dms:Choice">
          <xsd:enumeration value="Assessment Project"/>
          <xsd:enumeration value="Inclusive Assessment"/>
          <xsd:enumeration value="IoC"/>
          <xsd:enumeration value="Student Partnership Project"/>
          <xsd:enumeration value="UDL"/>
        </xsd:restriction>
      </xsd:simpleType>
    </xsd:element>
    <xsd:element name="Faculty" ma:index="5" nillable="true" ma:displayName="Faculty" ma:format="RadioButtons" ma:internalName="Faculty">
      <xsd:simpleType>
        <xsd:restriction base="dms:Choice">
          <xsd:enumeration value="AHSS"/>
          <xsd:enumeration value="EPS"/>
          <xsd:enumeration value="MHLS"/>
        </xsd:restriction>
      </xsd:simpleType>
    </xsd:element>
    <xsd:element name="School" ma:index="6" nillable="true" ma:displayName="School" ma:format="RadioButtons" ma:internalName="School">
      <xsd:simpleType>
        <xsd:restriction base="dms:Choice">
          <xsd:enumeration value="AEL"/>
          <xsd:enumeration value="BIOS"/>
          <xsd:enumeration value="CCE"/>
          <xsd:enumeration value="EEECS/NBE"/>
          <xsd:enumeration value="HAPP/LAW"/>
          <xsd:enumeration value="MAE/PSY"/>
          <xsd:enumeration value="BMS"/>
          <xsd:enumeration value="NM"/>
          <xsd:enumeration value="SSESW"/>
        </xsd:restriction>
      </xsd:simpleType>
    </xsd:element>
    <xsd:element name="Status" ma:index="7" nillable="true" ma:displayName="Status" ma:format="RadioButtons" ma:internalName="Status">
      <xsd:simpleType>
        <xsd:restriction base="dms:Choice">
          <xsd:enumeration value="Active"/>
          <xsd:enumeration value="Archive"/>
          <xsd:enumeration value="Draf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E7937B-DB58-4C2A-8BFD-9B5832CC2EDA}">
  <ds:schemaRefs>
    <ds:schemaRef ds:uri="http://purl.org/dc/terms/"/>
    <ds:schemaRef ds:uri="64698ed2-6f56-48d9-b12b-cb89f8dbba8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dc1bcc13-7f19-4692-b7f9-be7ac10438a9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E41F309-6D33-49F9-9F0C-85B1E340AD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AC347F-4AD0-4F02-B0D4-B8BB67B8D0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1520</TotalTime>
  <Pages>2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Queen's University Belfast</Company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Revised September 2019 by Tracy Galvin</dc:creator>
  <cp:keywords/>
  <dc:description/>
  <cp:lastModifiedBy>Tracy Galvin</cp:lastModifiedBy>
  <cp:revision>38</cp:revision>
  <dcterms:created xsi:type="dcterms:W3CDTF">2019-08-01T12:06:00Z</dcterms:created>
  <dcterms:modified xsi:type="dcterms:W3CDTF">2019-10-01T11:22:00Z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0x0101000283854C1BCCCD43859E8BC9D058B6C8</vt:lpwstr>
  </property>
</Properties>
</file>