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342" w:type="dxa"/>
        <w:tblLayout w:type="fixed"/>
        <w:tblLook w:val="0000" w:firstRow="0" w:lastRow="0" w:firstColumn="0" w:lastColumn="0" w:noHBand="0" w:noVBand="0"/>
      </w:tblPr>
      <w:tblGrid>
        <w:gridCol w:w="3711"/>
        <w:gridCol w:w="4536"/>
        <w:gridCol w:w="2103"/>
      </w:tblGrid>
      <w:tr w:rsidR="003B4534">
        <w:tc>
          <w:tcPr>
            <w:tcW w:w="3711" w:type="dxa"/>
          </w:tcPr>
          <w:p w:rsidR="003B4534" w:rsidRDefault="007E5B2B">
            <w:pPr>
              <w:pStyle w:val="Footer"/>
              <w:tabs>
                <w:tab w:val="clear" w:pos="4153"/>
                <w:tab w:val="clear" w:pos="8306"/>
              </w:tabs>
              <w:rPr>
                <w:rFonts w:ascii="Arial" w:hAnsi="Arial" w:cs="Arial"/>
              </w:rPr>
            </w:pPr>
            <w:bookmarkStart w:id="0" w:name="_GoBack"/>
            <w:bookmarkEnd w:id="0"/>
            <w:r>
              <w:rPr>
                <w:rFonts w:ascii="Arial" w:hAnsi="Arial" w:cs="Arial"/>
                <w:noProof/>
                <w:lang w:eastAsia="en-GB"/>
              </w:rPr>
              <w:drawing>
                <wp:anchor distT="0" distB="0" distL="114300" distR="114300" simplePos="0" relativeHeight="251661824" behindDoc="0" locked="0" layoutInCell="1" allowOverlap="1" wp14:anchorId="26695A90" wp14:editId="32C401CF">
                  <wp:simplePos x="0" y="0"/>
                  <wp:positionH relativeFrom="column">
                    <wp:posOffset>-1905</wp:posOffset>
                  </wp:positionH>
                  <wp:positionV relativeFrom="paragraph">
                    <wp:posOffset>175895</wp:posOffset>
                  </wp:positionV>
                  <wp:extent cx="2171700" cy="809625"/>
                  <wp:effectExtent l="0" t="0" r="0" b="9525"/>
                  <wp:wrapSquare wrapText="left"/>
                  <wp:docPr id="1" name="Picture 1" descr="https://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b.ac.uk/home/brand/file-store/Filetoupload,775229,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Pr>
          <w:p w:rsidR="003B4534" w:rsidRDefault="003B4534">
            <w:pPr>
              <w:rPr>
                <w:rFonts w:ascii="Arial" w:hAnsi="Arial" w:cs="Arial"/>
              </w:rPr>
            </w:pPr>
          </w:p>
          <w:p w:rsidR="00B231AE" w:rsidRDefault="00B231AE" w:rsidP="00B231AE">
            <w:pPr>
              <w:tabs>
                <w:tab w:val="right" w:pos="2490"/>
              </w:tabs>
              <w:rPr>
                <w:rFonts w:ascii="Arial" w:hAnsi="Arial" w:cs="Arial"/>
              </w:rPr>
            </w:pPr>
            <w:r>
              <w:rPr>
                <w:rFonts w:ascii="Arial" w:hAnsi="Arial" w:cs="Arial"/>
              </w:rPr>
              <w:tab/>
            </w:r>
          </w:p>
          <w:p w:rsidR="00B231AE" w:rsidRPr="00B231AE" w:rsidRDefault="00B231AE" w:rsidP="00B231AE">
            <w:pPr>
              <w:rPr>
                <w:rFonts w:ascii="Arial" w:hAnsi="Arial" w:cs="Arial"/>
              </w:rPr>
            </w:pPr>
          </w:p>
          <w:p w:rsidR="00B231AE" w:rsidRPr="00B231AE" w:rsidRDefault="00B231AE" w:rsidP="00B231AE">
            <w:pPr>
              <w:rPr>
                <w:rFonts w:ascii="Arial" w:hAnsi="Arial" w:cs="Arial"/>
              </w:rPr>
            </w:pPr>
          </w:p>
          <w:p w:rsidR="00B231AE" w:rsidRDefault="00B231AE" w:rsidP="00B231AE">
            <w:pPr>
              <w:rPr>
                <w:rFonts w:ascii="Arial" w:hAnsi="Arial" w:cs="Arial"/>
              </w:rPr>
            </w:pPr>
          </w:p>
          <w:p w:rsidR="00B231AE" w:rsidRDefault="00B231AE" w:rsidP="00B231AE">
            <w:pPr>
              <w:jc w:val="center"/>
              <w:rPr>
                <w:rFonts w:ascii="Arial" w:hAnsi="Arial" w:cs="Arial"/>
              </w:rPr>
            </w:pPr>
            <w:r>
              <w:rPr>
                <w:rFonts w:ascii="Arial" w:hAnsi="Arial" w:cs="Arial"/>
              </w:rPr>
              <w:t xml:space="preserve">      </w:t>
            </w:r>
          </w:p>
          <w:p w:rsidR="003B4534" w:rsidRPr="00B231AE" w:rsidRDefault="003B4534" w:rsidP="00B231AE">
            <w:pPr>
              <w:jc w:val="center"/>
              <w:rPr>
                <w:rFonts w:ascii="Arial" w:hAnsi="Arial" w:cs="Arial"/>
              </w:rPr>
            </w:pPr>
          </w:p>
        </w:tc>
        <w:tc>
          <w:tcPr>
            <w:tcW w:w="2103" w:type="dxa"/>
          </w:tcPr>
          <w:p w:rsidR="003B4534" w:rsidRDefault="003B4534">
            <w:pPr>
              <w:pStyle w:val="Heading1"/>
              <w:rPr>
                <w:u w:val="none"/>
              </w:rPr>
            </w:pPr>
          </w:p>
        </w:tc>
      </w:tr>
    </w:tbl>
    <w:p w:rsidR="00306C9A" w:rsidRDefault="00306C9A" w:rsidP="00306C9A">
      <w:pPr>
        <w:pStyle w:val="BodyText"/>
        <w:rPr>
          <w:rFonts w:ascii="Arial" w:hAnsi="Arial" w:cs="Arial"/>
          <w:sz w:val="24"/>
        </w:rPr>
      </w:pPr>
    </w:p>
    <w:p w:rsidR="00306C9A" w:rsidRDefault="00306C9A" w:rsidP="00306C9A">
      <w:pPr>
        <w:pStyle w:val="BodyText"/>
        <w:pBdr>
          <w:top w:val="single" w:sz="12" w:space="2" w:color="auto"/>
          <w:left w:val="single" w:sz="12" w:space="0" w:color="auto"/>
          <w:bottom w:val="single" w:sz="12" w:space="2" w:color="auto"/>
          <w:right w:val="single" w:sz="12" w:space="0" w:color="auto"/>
        </w:pBdr>
        <w:ind w:left="1134" w:right="706"/>
        <w:jc w:val="center"/>
        <w:rPr>
          <w:rFonts w:ascii="Arial" w:hAnsi="Arial" w:cs="Arial"/>
        </w:rPr>
      </w:pPr>
      <w:r>
        <w:rPr>
          <w:rFonts w:ascii="Arial" w:hAnsi="Arial" w:cs="Arial"/>
        </w:rPr>
        <w:t>APPLICATION FOR EXTENSION TO CAREER BREAK</w:t>
      </w:r>
    </w:p>
    <w:p w:rsidR="00306C9A" w:rsidRDefault="00306C9A" w:rsidP="00306C9A">
      <w:pPr>
        <w:pStyle w:val="BodyText"/>
        <w:jc w:val="center"/>
        <w:rPr>
          <w:rFonts w:ascii="Arial" w:hAnsi="Arial" w:cs="Arial"/>
          <w:b w:val="0"/>
          <w:sz w:val="20"/>
        </w:rPr>
      </w:pPr>
    </w:p>
    <w:p w:rsidR="00306C9A" w:rsidRDefault="00306C9A" w:rsidP="00306C9A">
      <w:pPr>
        <w:pStyle w:val="BodyText"/>
        <w:jc w:val="both"/>
        <w:rPr>
          <w:rFonts w:ascii="Arial" w:hAnsi="Arial" w:cs="Arial"/>
          <w:b w:val="0"/>
          <w:sz w:val="22"/>
        </w:rPr>
      </w:pPr>
      <w:r>
        <w:rPr>
          <w:rFonts w:ascii="Arial" w:hAnsi="Arial" w:cs="Arial"/>
          <w:b w:val="0"/>
          <w:sz w:val="22"/>
        </w:rPr>
        <w:t xml:space="preserve">This form can be made available in large print and alternative formats, where required, on request from the </w:t>
      </w:r>
      <w:r w:rsidR="00480D6C">
        <w:rPr>
          <w:rFonts w:ascii="Arial" w:hAnsi="Arial" w:cs="Arial"/>
          <w:b w:val="0"/>
          <w:sz w:val="22"/>
        </w:rPr>
        <w:t>HR Hub, tel: 02890 973000</w:t>
      </w:r>
      <w:r w:rsidR="006E657B">
        <w:rPr>
          <w:rFonts w:ascii="Arial" w:hAnsi="Arial" w:cs="Arial"/>
          <w:b w:val="0"/>
          <w:sz w:val="22"/>
        </w:rPr>
        <w:t>.</w:t>
      </w:r>
    </w:p>
    <w:p w:rsidR="00306C9A" w:rsidRDefault="00306C9A" w:rsidP="00306C9A">
      <w:pPr>
        <w:pStyle w:val="BodyText"/>
        <w:jc w:val="both"/>
        <w:rPr>
          <w:rFonts w:ascii="Arial" w:hAnsi="Arial" w:cs="Arial"/>
          <w:b w:val="0"/>
          <w:sz w:val="22"/>
        </w:rPr>
      </w:pPr>
    </w:p>
    <w:p w:rsidR="00306C9A" w:rsidRDefault="00306C9A" w:rsidP="00306C9A">
      <w:pPr>
        <w:pStyle w:val="BodyText"/>
        <w:jc w:val="both"/>
        <w:rPr>
          <w:rFonts w:ascii="Arial" w:hAnsi="Arial" w:cs="Arial"/>
          <w:b w:val="0"/>
          <w:sz w:val="22"/>
        </w:rPr>
      </w:pPr>
      <w:r>
        <w:rPr>
          <w:rFonts w:ascii="Arial" w:hAnsi="Arial" w:cs="Arial"/>
          <w:b w:val="0"/>
          <w:sz w:val="22"/>
        </w:rPr>
        <w:t xml:space="preserve">A Career Break is a period of </w:t>
      </w:r>
      <w:r>
        <w:rPr>
          <w:rFonts w:ascii="Arial" w:hAnsi="Arial" w:cs="Arial"/>
          <w:bCs/>
          <w:i/>
          <w:iCs/>
          <w:sz w:val="22"/>
        </w:rPr>
        <w:t xml:space="preserve">unpaid </w:t>
      </w:r>
      <w:r>
        <w:rPr>
          <w:rFonts w:ascii="Arial" w:hAnsi="Arial" w:cs="Arial"/>
          <w:b w:val="0"/>
          <w:sz w:val="22"/>
        </w:rPr>
        <w:t>leave.</w:t>
      </w:r>
    </w:p>
    <w:p w:rsidR="00306C9A" w:rsidRDefault="00306C9A" w:rsidP="00306C9A">
      <w:pPr>
        <w:pStyle w:val="BodyText"/>
        <w:jc w:val="both"/>
        <w:rPr>
          <w:rFonts w:ascii="Arial" w:hAnsi="Arial" w:cs="Arial"/>
          <w:b w:val="0"/>
          <w:sz w:val="22"/>
        </w:rPr>
      </w:pPr>
    </w:p>
    <w:p w:rsidR="00D06421" w:rsidRDefault="00306C9A" w:rsidP="00306C9A">
      <w:pPr>
        <w:pStyle w:val="BodyText"/>
        <w:jc w:val="both"/>
        <w:rPr>
          <w:rFonts w:ascii="Arial" w:hAnsi="Arial" w:cs="Arial"/>
          <w:b w:val="0"/>
          <w:sz w:val="22"/>
        </w:rPr>
      </w:pPr>
      <w:r>
        <w:rPr>
          <w:rFonts w:ascii="Arial" w:hAnsi="Arial" w:cs="Arial"/>
          <w:b w:val="0"/>
          <w:sz w:val="22"/>
        </w:rPr>
        <w:t xml:space="preserve">Applicants should complete Section 1 and 2 and pass to their Head of School/Director.  The form </w:t>
      </w:r>
      <w:r w:rsidR="003B50B9">
        <w:rPr>
          <w:rFonts w:ascii="Arial" w:hAnsi="Arial" w:cs="Arial"/>
          <w:b w:val="0"/>
          <w:sz w:val="22"/>
        </w:rPr>
        <w:t xml:space="preserve">should then be forwarded to </w:t>
      </w:r>
      <w:r w:rsidR="00480D6C">
        <w:rPr>
          <w:rFonts w:ascii="Arial" w:hAnsi="Arial" w:cs="Arial"/>
          <w:b w:val="0"/>
          <w:sz w:val="22"/>
        </w:rPr>
        <w:t>People and Culture Directorate</w:t>
      </w:r>
      <w:r>
        <w:rPr>
          <w:rFonts w:ascii="Arial" w:hAnsi="Arial" w:cs="Arial"/>
          <w:b w:val="0"/>
          <w:sz w:val="22"/>
        </w:rPr>
        <w:t xml:space="preserve">, Level 4, Administration Building.  </w:t>
      </w:r>
      <w:r w:rsidR="00D06421">
        <w:rPr>
          <w:rFonts w:ascii="Arial" w:hAnsi="Arial" w:cs="Arial"/>
          <w:b w:val="0"/>
          <w:sz w:val="22"/>
        </w:rPr>
        <w:t xml:space="preserve">Alternatively an electronic copy can be emailed to </w:t>
      </w:r>
      <w:hyperlink r:id="rId8" w:history="1">
        <w:r w:rsidR="00A25DE1">
          <w:rPr>
            <w:rStyle w:val="Hyperlink"/>
            <w:rFonts w:ascii="Arial" w:hAnsi="Arial" w:cs="Arial"/>
            <w:b w:val="0"/>
            <w:sz w:val="22"/>
          </w:rPr>
          <w:t>hrhub@qub.ac.uk</w:t>
        </w:r>
      </w:hyperlink>
      <w:r w:rsidR="00D06421">
        <w:rPr>
          <w:rFonts w:ascii="Arial" w:hAnsi="Arial" w:cs="Arial"/>
          <w:b w:val="0"/>
          <w:sz w:val="22"/>
        </w:rPr>
        <w:t>.</w:t>
      </w:r>
    </w:p>
    <w:p w:rsidR="00D06421" w:rsidRDefault="00D06421" w:rsidP="00306C9A">
      <w:pPr>
        <w:pStyle w:val="BodyText"/>
        <w:jc w:val="both"/>
        <w:rPr>
          <w:rFonts w:ascii="Arial" w:hAnsi="Arial" w:cs="Arial"/>
          <w:b w:val="0"/>
          <w:sz w:val="22"/>
        </w:rPr>
      </w:pPr>
    </w:p>
    <w:p w:rsidR="00306C9A" w:rsidRDefault="00306C9A" w:rsidP="00306C9A">
      <w:pPr>
        <w:pStyle w:val="BodyText"/>
        <w:jc w:val="both"/>
        <w:rPr>
          <w:rFonts w:ascii="Arial" w:hAnsi="Arial" w:cs="Arial"/>
          <w:b w:val="0"/>
          <w:sz w:val="22"/>
        </w:rPr>
      </w:pPr>
      <w:r>
        <w:rPr>
          <w:rFonts w:ascii="Arial" w:hAnsi="Arial" w:cs="Arial"/>
          <w:b w:val="0"/>
          <w:sz w:val="22"/>
        </w:rPr>
        <w:t>Please note, for those members of staff employed within the Schools structure, applicants must seek approval from the Head of School (refer to Sig.1 box overleaf).  For those staff employed outside the Schools structure, applicants must seek approval from the Director (refer to Sig. Box 1 overleaf).</w:t>
      </w:r>
    </w:p>
    <w:p w:rsidR="00306C9A" w:rsidRDefault="00306C9A" w:rsidP="00306C9A">
      <w:pPr>
        <w:pStyle w:val="BodyText"/>
        <w:jc w:val="both"/>
        <w:rPr>
          <w:rFonts w:ascii="Arial" w:hAnsi="Arial" w:cs="Arial"/>
          <w:b w:val="0"/>
          <w:sz w:val="20"/>
        </w:rPr>
      </w:pPr>
    </w:p>
    <w:p w:rsidR="00306C9A" w:rsidRDefault="00306C9A" w:rsidP="00306C9A">
      <w:pPr>
        <w:pStyle w:val="BodyText"/>
        <w:rPr>
          <w:rFonts w:ascii="Arial" w:hAnsi="Arial" w:cs="Arial"/>
          <w:b w:val="0"/>
          <w:sz w:val="22"/>
        </w:rPr>
      </w:pPr>
      <w:r>
        <w:rPr>
          <w:rFonts w:ascii="Arial" w:hAnsi="Arial" w:cs="Arial"/>
          <w:sz w:val="22"/>
        </w:rPr>
        <w:t>Section 1 – Arrangements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306C9A" w:rsidTr="00FD1803">
        <w:tc>
          <w:tcPr>
            <w:tcW w:w="4928" w:type="dxa"/>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My original career break commenced on:</w:t>
            </w:r>
          </w:p>
        </w:tc>
        <w:tc>
          <w:tcPr>
            <w:tcW w:w="4252" w:type="dxa"/>
          </w:tcPr>
          <w:p w:rsidR="00306C9A" w:rsidRDefault="00306C9A" w:rsidP="00FD1803">
            <w:pPr>
              <w:pStyle w:val="BodyText"/>
              <w:rPr>
                <w:rFonts w:ascii="Arial" w:hAnsi="Arial" w:cs="Arial"/>
                <w:b w:val="0"/>
                <w:sz w:val="20"/>
              </w:rPr>
            </w:pPr>
          </w:p>
          <w:p w:rsidR="00306C9A" w:rsidRDefault="00306C9A" w:rsidP="00FD1803">
            <w:pPr>
              <w:pStyle w:val="BodyText"/>
              <w:jc w:val="right"/>
              <w:rPr>
                <w:rFonts w:ascii="Arial" w:hAnsi="Arial" w:cs="Arial"/>
                <w:b w:val="0"/>
                <w:sz w:val="20"/>
              </w:rPr>
            </w:pPr>
            <w:r>
              <w:rPr>
                <w:rFonts w:ascii="Arial" w:hAnsi="Arial" w:cs="Arial"/>
                <w:b w:val="0"/>
                <w:sz w:val="20"/>
              </w:rPr>
              <w:t>(dd/mm/yyyy)</w:t>
            </w:r>
          </w:p>
        </w:tc>
      </w:tr>
      <w:tr w:rsidR="00306C9A" w:rsidTr="00FD1803">
        <w:tc>
          <w:tcPr>
            <w:tcW w:w="4928" w:type="dxa"/>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The original period of leave requested was:</w:t>
            </w:r>
          </w:p>
        </w:tc>
        <w:tc>
          <w:tcPr>
            <w:tcW w:w="4252" w:type="dxa"/>
          </w:tcPr>
          <w:p w:rsidR="00306C9A" w:rsidRDefault="00306C9A" w:rsidP="00FD1803">
            <w:pPr>
              <w:pStyle w:val="BodyText"/>
              <w:rPr>
                <w:rFonts w:ascii="Arial" w:hAnsi="Arial" w:cs="Arial"/>
                <w:b w:val="0"/>
                <w:sz w:val="20"/>
              </w:rPr>
            </w:pPr>
          </w:p>
          <w:p w:rsidR="00306C9A" w:rsidRDefault="00306C9A" w:rsidP="00FD1803">
            <w:pPr>
              <w:pStyle w:val="BodyText"/>
              <w:jc w:val="right"/>
              <w:rPr>
                <w:rFonts w:ascii="Arial" w:hAnsi="Arial" w:cs="Arial"/>
                <w:b w:val="0"/>
                <w:sz w:val="20"/>
              </w:rPr>
            </w:pPr>
            <w:r>
              <w:rPr>
                <w:rFonts w:ascii="Arial" w:hAnsi="Arial" w:cs="Arial"/>
                <w:b w:val="0"/>
                <w:sz w:val="20"/>
              </w:rPr>
              <w:t>(months)</w:t>
            </w:r>
          </w:p>
        </w:tc>
      </w:tr>
      <w:tr w:rsidR="00306C9A" w:rsidTr="00FD1803">
        <w:tc>
          <w:tcPr>
            <w:tcW w:w="4928" w:type="dxa"/>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I am due to return to work on:</w:t>
            </w:r>
          </w:p>
        </w:tc>
        <w:tc>
          <w:tcPr>
            <w:tcW w:w="4252" w:type="dxa"/>
          </w:tcPr>
          <w:p w:rsidR="00306C9A" w:rsidRDefault="00306C9A" w:rsidP="00FD1803">
            <w:pPr>
              <w:pStyle w:val="BodyText"/>
              <w:rPr>
                <w:rFonts w:ascii="Arial" w:hAnsi="Arial" w:cs="Arial"/>
                <w:b w:val="0"/>
                <w:sz w:val="20"/>
              </w:rPr>
            </w:pPr>
          </w:p>
          <w:p w:rsidR="00306C9A" w:rsidRDefault="00306C9A" w:rsidP="00FD1803">
            <w:pPr>
              <w:pStyle w:val="BodyText"/>
              <w:jc w:val="right"/>
              <w:rPr>
                <w:rFonts w:ascii="Arial" w:hAnsi="Arial" w:cs="Arial"/>
                <w:b w:val="0"/>
                <w:sz w:val="20"/>
              </w:rPr>
            </w:pPr>
            <w:r>
              <w:rPr>
                <w:rFonts w:ascii="Arial" w:hAnsi="Arial" w:cs="Arial"/>
                <w:b w:val="0"/>
                <w:sz w:val="20"/>
              </w:rPr>
              <w:t>(dd/mm/yyyy)</w:t>
            </w:r>
          </w:p>
        </w:tc>
      </w:tr>
      <w:tr w:rsidR="00306C9A" w:rsidTr="00FD1803">
        <w:trPr>
          <w:cantSplit/>
        </w:trPr>
        <w:tc>
          <w:tcPr>
            <w:tcW w:w="4928" w:type="dxa"/>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I request an extension to my initial career break of:</w:t>
            </w:r>
          </w:p>
        </w:tc>
        <w:tc>
          <w:tcPr>
            <w:tcW w:w="4252" w:type="dxa"/>
          </w:tcPr>
          <w:p w:rsidR="00306C9A" w:rsidRDefault="00306C9A" w:rsidP="00FD1803">
            <w:pPr>
              <w:pStyle w:val="BodyText"/>
              <w:rPr>
                <w:rFonts w:ascii="Arial" w:hAnsi="Arial" w:cs="Arial"/>
                <w:b w:val="0"/>
                <w:sz w:val="20"/>
              </w:rPr>
            </w:pPr>
          </w:p>
          <w:p w:rsidR="00306C9A" w:rsidRDefault="00306C9A" w:rsidP="00FD1803">
            <w:pPr>
              <w:pStyle w:val="BodyText"/>
              <w:jc w:val="right"/>
              <w:rPr>
                <w:rFonts w:ascii="Arial" w:hAnsi="Arial" w:cs="Arial"/>
                <w:b w:val="0"/>
                <w:sz w:val="20"/>
              </w:rPr>
            </w:pPr>
            <w:r>
              <w:rPr>
                <w:rFonts w:ascii="Arial" w:hAnsi="Arial" w:cs="Arial"/>
                <w:b w:val="0"/>
                <w:sz w:val="20"/>
              </w:rPr>
              <w:t>(months)</w:t>
            </w:r>
          </w:p>
        </w:tc>
      </w:tr>
      <w:tr w:rsidR="00306C9A" w:rsidTr="00FD1803">
        <w:trPr>
          <w:cantSplit/>
        </w:trPr>
        <w:tc>
          <w:tcPr>
            <w:tcW w:w="4928" w:type="dxa"/>
          </w:tcPr>
          <w:p w:rsidR="00306C9A" w:rsidRDefault="00306C9A" w:rsidP="00FD1803">
            <w:pPr>
              <w:pStyle w:val="BodyText"/>
              <w:rPr>
                <w:rFonts w:ascii="Arial" w:hAnsi="Arial" w:cs="Arial"/>
                <w:b w:val="0"/>
                <w:sz w:val="20"/>
              </w:rPr>
            </w:pPr>
            <w:r>
              <w:rPr>
                <w:rFonts w:ascii="Arial" w:hAnsi="Arial" w:cs="Arial"/>
                <w:b w:val="0"/>
                <w:sz w:val="20"/>
              </w:rPr>
              <w:t>If granted a further extension to my initial career break, I intend returning to work on:</w:t>
            </w:r>
          </w:p>
        </w:tc>
        <w:tc>
          <w:tcPr>
            <w:tcW w:w="4252" w:type="dxa"/>
          </w:tcPr>
          <w:p w:rsidR="00306C9A" w:rsidRDefault="00306C9A" w:rsidP="00FD1803">
            <w:pPr>
              <w:pStyle w:val="BodyText"/>
              <w:rPr>
                <w:rFonts w:ascii="Arial" w:hAnsi="Arial" w:cs="Arial"/>
                <w:b w:val="0"/>
                <w:sz w:val="20"/>
              </w:rPr>
            </w:pPr>
          </w:p>
          <w:p w:rsidR="00306C9A" w:rsidRDefault="00306C9A" w:rsidP="00FD1803">
            <w:pPr>
              <w:pStyle w:val="BodyText"/>
              <w:jc w:val="right"/>
              <w:rPr>
                <w:rFonts w:ascii="Arial" w:hAnsi="Arial" w:cs="Arial"/>
                <w:b w:val="0"/>
                <w:sz w:val="20"/>
              </w:rPr>
            </w:pPr>
            <w:r>
              <w:rPr>
                <w:rFonts w:ascii="Arial" w:hAnsi="Arial" w:cs="Arial"/>
                <w:b w:val="0"/>
                <w:sz w:val="20"/>
              </w:rPr>
              <w:t>(dd/mm/yyyy)</w:t>
            </w:r>
          </w:p>
        </w:tc>
      </w:tr>
      <w:tr w:rsidR="00306C9A" w:rsidTr="00FD1803">
        <w:trPr>
          <w:cantSplit/>
        </w:trPr>
        <w:tc>
          <w:tcPr>
            <w:tcW w:w="9180" w:type="dxa"/>
            <w:gridSpan w:val="2"/>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Brief explanation for requesting an extension to the original career break:</w:t>
            </w: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p>
        </w:tc>
      </w:tr>
    </w:tbl>
    <w:p w:rsidR="00306C9A" w:rsidRDefault="00306C9A" w:rsidP="00306C9A">
      <w:pPr>
        <w:pStyle w:val="BodyText"/>
        <w:rPr>
          <w:rFonts w:ascii="Arial" w:hAnsi="Arial" w:cs="Arial"/>
          <w:b w:val="0"/>
          <w:sz w:val="20"/>
        </w:rPr>
      </w:pPr>
    </w:p>
    <w:p w:rsidR="00306C9A" w:rsidRDefault="00306C9A" w:rsidP="00306C9A">
      <w:pPr>
        <w:pStyle w:val="BodyText"/>
        <w:rPr>
          <w:rFonts w:ascii="Arial" w:hAnsi="Arial" w:cs="Arial"/>
          <w:b w:val="0"/>
          <w:sz w:val="20"/>
        </w:rPr>
      </w:pPr>
      <w:r>
        <w:rPr>
          <w:rFonts w:ascii="Arial" w:hAnsi="Arial" w:cs="Arial"/>
          <w:sz w:val="20"/>
        </w:rPr>
        <w:t>Section 2 – 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386"/>
      </w:tblGrid>
      <w:tr w:rsidR="00306C9A" w:rsidTr="00FD1803">
        <w:tc>
          <w:tcPr>
            <w:tcW w:w="3794" w:type="dxa"/>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 xml:space="preserve">Staff </w:t>
            </w:r>
            <w:smartTag w:uri="urn:schemas-microsoft-com:office:smarttags" w:element="PersonName">
              <w:r>
                <w:rPr>
                  <w:rFonts w:ascii="Arial" w:hAnsi="Arial" w:cs="Arial"/>
                  <w:b w:val="0"/>
                  <w:sz w:val="20"/>
                </w:rPr>
                <w:t>Nu</w:t>
              </w:r>
            </w:smartTag>
            <w:r>
              <w:rPr>
                <w:rFonts w:ascii="Arial" w:hAnsi="Arial" w:cs="Arial"/>
                <w:b w:val="0"/>
                <w:sz w:val="20"/>
              </w:rPr>
              <w:t>mber:</w:t>
            </w:r>
          </w:p>
        </w:tc>
        <w:tc>
          <w:tcPr>
            <w:tcW w:w="5386" w:type="dxa"/>
          </w:tcPr>
          <w:p w:rsidR="00306C9A" w:rsidRDefault="00306C9A" w:rsidP="00FD1803">
            <w:pPr>
              <w:pStyle w:val="BodyText"/>
              <w:rPr>
                <w:rFonts w:ascii="Arial" w:hAnsi="Arial" w:cs="Arial"/>
                <w:b w:val="0"/>
                <w:sz w:val="20"/>
              </w:rPr>
            </w:pPr>
          </w:p>
        </w:tc>
      </w:tr>
      <w:tr w:rsidR="00306C9A" w:rsidTr="00FD1803">
        <w:tc>
          <w:tcPr>
            <w:tcW w:w="3794" w:type="dxa"/>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Full name: (PRINT)</w:t>
            </w:r>
          </w:p>
        </w:tc>
        <w:tc>
          <w:tcPr>
            <w:tcW w:w="5386" w:type="dxa"/>
          </w:tcPr>
          <w:p w:rsidR="00306C9A" w:rsidRDefault="00306C9A" w:rsidP="00FD1803">
            <w:pPr>
              <w:pStyle w:val="BodyText"/>
              <w:rPr>
                <w:rFonts w:ascii="Arial" w:hAnsi="Arial" w:cs="Arial"/>
                <w:b w:val="0"/>
                <w:sz w:val="20"/>
              </w:rPr>
            </w:pPr>
          </w:p>
        </w:tc>
      </w:tr>
      <w:tr w:rsidR="00306C9A" w:rsidTr="00FD1803">
        <w:tc>
          <w:tcPr>
            <w:tcW w:w="3794" w:type="dxa"/>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Position:</w:t>
            </w:r>
          </w:p>
        </w:tc>
        <w:tc>
          <w:tcPr>
            <w:tcW w:w="5386" w:type="dxa"/>
          </w:tcPr>
          <w:p w:rsidR="00306C9A" w:rsidRDefault="00306C9A" w:rsidP="00FD1803">
            <w:pPr>
              <w:pStyle w:val="BodyText"/>
              <w:rPr>
                <w:rFonts w:ascii="Arial" w:hAnsi="Arial" w:cs="Arial"/>
                <w:b w:val="0"/>
                <w:sz w:val="20"/>
              </w:rPr>
            </w:pPr>
          </w:p>
        </w:tc>
      </w:tr>
      <w:tr w:rsidR="00306C9A" w:rsidTr="00FD1803">
        <w:tc>
          <w:tcPr>
            <w:tcW w:w="3794" w:type="dxa"/>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School/Department/Unit:</w:t>
            </w:r>
          </w:p>
        </w:tc>
        <w:tc>
          <w:tcPr>
            <w:tcW w:w="5386" w:type="dxa"/>
          </w:tcPr>
          <w:p w:rsidR="00306C9A" w:rsidRDefault="00306C9A" w:rsidP="00FD1803">
            <w:pPr>
              <w:pStyle w:val="BodyText"/>
              <w:rPr>
                <w:rFonts w:ascii="Arial" w:hAnsi="Arial" w:cs="Arial"/>
                <w:b w:val="0"/>
                <w:sz w:val="20"/>
              </w:rPr>
            </w:pPr>
          </w:p>
        </w:tc>
      </w:tr>
      <w:tr w:rsidR="00306C9A" w:rsidTr="00FD1803">
        <w:trPr>
          <w:cantSplit/>
        </w:trPr>
        <w:tc>
          <w:tcPr>
            <w:tcW w:w="3794" w:type="dxa"/>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Staff Category (eg. Academic, Clerical)</w:t>
            </w:r>
          </w:p>
        </w:tc>
        <w:tc>
          <w:tcPr>
            <w:tcW w:w="5386" w:type="dxa"/>
          </w:tcPr>
          <w:p w:rsidR="00306C9A" w:rsidRDefault="00306C9A" w:rsidP="00FD1803">
            <w:pPr>
              <w:pStyle w:val="BodyText"/>
              <w:rPr>
                <w:rFonts w:ascii="Arial" w:hAnsi="Arial" w:cs="Arial"/>
                <w:b w:val="0"/>
                <w:sz w:val="20"/>
              </w:rPr>
            </w:pPr>
          </w:p>
        </w:tc>
      </w:tr>
      <w:tr w:rsidR="00306C9A" w:rsidTr="00FD1803">
        <w:tc>
          <w:tcPr>
            <w:tcW w:w="3794" w:type="dxa"/>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Applicant’s Signature:</w:t>
            </w:r>
          </w:p>
        </w:tc>
        <w:tc>
          <w:tcPr>
            <w:tcW w:w="5386" w:type="dxa"/>
          </w:tcPr>
          <w:p w:rsidR="00306C9A" w:rsidRDefault="00306C9A" w:rsidP="00FD1803">
            <w:pPr>
              <w:pStyle w:val="BodyText"/>
              <w:rPr>
                <w:rFonts w:ascii="Arial" w:hAnsi="Arial" w:cs="Arial"/>
                <w:b w:val="0"/>
                <w:sz w:val="20"/>
              </w:rPr>
            </w:pPr>
          </w:p>
        </w:tc>
      </w:tr>
      <w:tr w:rsidR="00306C9A" w:rsidTr="00FD1803">
        <w:trPr>
          <w:cantSplit/>
        </w:trPr>
        <w:tc>
          <w:tcPr>
            <w:tcW w:w="3794" w:type="dxa"/>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Date:</w:t>
            </w:r>
          </w:p>
        </w:tc>
        <w:tc>
          <w:tcPr>
            <w:tcW w:w="5386" w:type="dxa"/>
          </w:tcPr>
          <w:p w:rsidR="00306C9A" w:rsidRDefault="00306C9A" w:rsidP="00FD1803">
            <w:pPr>
              <w:pStyle w:val="BodyText"/>
              <w:rPr>
                <w:rFonts w:ascii="Arial" w:hAnsi="Arial" w:cs="Arial"/>
                <w:b w:val="0"/>
                <w:sz w:val="20"/>
              </w:rPr>
            </w:pPr>
          </w:p>
        </w:tc>
      </w:tr>
    </w:tbl>
    <w:p w:rsidR="00306C9A" w:rsidRDefault="00306C9A" w:rsidP="00306C9A">
      <w:pPr>
        <w:pStyle w:val="BodyText"/>
        <w:rPr>
          <w:rFonts w:ascii="Arial" w:hAnsi="Arial" w:cs="Arial"/>
          <w:b w:val="0"/>
          <w:sz w:val="20"/>
        </w:rPr>
      </w:pPr>
    </w:p>
    <w:p w:rsidR="00306C9A" w:rsidRDefault="00306C9A" w:rsidP="00306C9A">
      <w:pPr>
        <w:pStyle w:val="BodyText"/>
        <w:jc w:val="right"/>
        <w:rPr>
          <w:rFonts w:ascii="Arial" w:hAnsi="Arial" w:cs="Arial"/>
          <w:bCs/>
          <w:i/>
          <w:iCs/>
          <w:sz w:val="20"/>
        </w:rPr>
      </w:pPr>
    </w:p>
    <w:p w:rsidR="00306C9A" w:rsidRDefault="00306C9A" w:rsidP="00306C9A">
      <w:pPr>
        <w:pStyle w:val="BodyText"/>
        <w:jc w:val="right"/>
        <w:rPr>
          <w:rFonts w:ascii="Arial" w:hAnsi="Arial" w:cs="Arial"/>
          <w:b w:val="0"/>
          <w:bCs/>
          <w:i/>
          <w:iCs/>
          <w:sz w:val="20"/>
        </w:rPr>
      </w:pPr>
      <w:r>
        <w:rPr>
          <w:rFonts w:ascii="Arial" w:hAnsi="Arial" w:cs="Arial"/>
          <w:b w:val="0"/>
          <w:bCs/>
          <w:i/>
          <w:iCs/>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4980305</wp:posOffset>
                </wp:positionH>
                <wp:positionV relativeFrom="paragraph">
                  <wp:posOffset>-128905</wp:posOffset>
                </wp:positionV>
                <wp:extent cx="1257300" cy="228600"/>
                <wp:effectExtent l="0" t="4445" r="127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C9A" w:rsidRDefault="00306C9A" w:rsidP="007038B4">
                            <w:pPr>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92.15pt;margin-top:-10.15pt;width:99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qYgAIAABA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" stroked="f">
                <v:textbox>
                  <w:txbxContent>
                    <w:p w:rsidR="00306C9A" w:rsidRDefault="00306C9A" w:rsidP="007038B4">
                      <w:pPr>
                        <w:rPr>
                          <w:rFonts w:ascii="Arial" w:hAnsi="Arial" w:cs="Arial"/>
                          <w:sz w:val="20"/>
                        </w:rPr>
                      </w:pPr>
                    </w:p>
                  </w:txbxContent>
                </v:textbox>
              </v:shape>
            </w:pict>
          </mc:Fallback>
        </mc:AlternateContent>
      </w:r>
    </w:p>
    <w:p w:rsidR="00306C9A" w:rsidRDefault="00306C9A" w:rsidP="00306C9A">
      <w:pPr>
        <w:pStyle w:val="BodyText"/>
        <w:rPr>
          <w:rFonts w:ascii="Arial" w:hAnsi="Arial" w:cs="Arial"/>
          <w:sz w:val="20"/>
        </w:rPr>
      </w:pPr>
      <w:r>
        <w:rPr>
          <w:rFonts w:ascii="Arial" w:hAnsi="Arial" w:cs="Arial"/>
          <w:sz w:val="20"/>
        </w:rPr>
        <w:t>Section 3 - Authorisation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2295"/>
        <w:gridCol w:w="2295"/>
      </w:tblGrid>
      <w:tr w:rsidR="00306C9A" w:rsidTr="00480D6C">
        <w:trPr>
          <w:cantSplit/>
        </w:trPr>
        <w:tc>
          <w:tcPr>
            <w:tcW w:w="9180" w:type="dxa"/>
            <w:gridSpan w:val="4"/>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Approval of Head of School/Director</w:t>
            </w:r>
          </w:p>
          <w:p w:rsidR="00306C9A" w:rsidRDefault="00306C9A" w:rsidP="00FD1803">
            <w:pPr>
              <w:pStyle w:val="BodyText"/>
              <w:rPr>
                <w:rFonts w:ascii="Arial" w:hAnsi="Arial" w:cs="Arial"/>
                <w:b w:val="0"/>
                <w:noProof/>
                <w:sz w:val="20"/>
                <w:lang w:val="en-US"/>
              </w:rPr>
            </w:pPr>
          </w:p>
        </w:tc>
      </w:tr>
      <w:tr w:rsidR="00306C9A" w:rsidTr="00480D6C">
        <w:tc>
          <w:tcPr>
            <w:tcW w:w="2295" w:type="dxa"/>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 xml:space="preserve">Application approved </w:t>
            </w:r>
          </w:p>
          <w:p w:rsidR="00306C9A" w:rsidRDefault="00306C9A" w:rsidP="00FD1803">
            <w:pPr>
              <w:pStyle w:val="BodyText"/>
              <w:rPr>
                <w:rFonts w:ascii="Arial" w:hAnsi="Arial" w:cs="Arial"/>
                <w:b w:val="0"/>
                <w:sz w:val="20"/>
              </w:rPr>
            </w:pPr>
          </w:p>
        </w:tc>
        <w:tc>
          <w:tcPr>
            <w:tcW w:w="2295" w:type="dxa"/>
          </w:tcPr>
          <w:p w:rsidR="00306C9A" w:rsidRDefault="00306C9A" w:rsidP="00FD1803">
            <w:pPr>
              <w:pStyle w:val="BodyText"/>
              <w:jc w:val="center"/>
              <w:rPr>
                <w:rFonts w:ascii="Arial" w:hAnsi="Arial" w:cs="Arial"/>
                <w:b w:val="0"/>
                <w:sz w:val="20"/>
              </w:rPr>
            </w:pPr>
            <w:r>
              <w:rPr>
                <w:rFonts w:ascii="Arial" w:hAnsi="Arial" w:cs="Arial"/>
                <w:b w:val="0"/>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509905</wp:posOffset>
                      </wp:positionH>
                      <wp:positionV relativeFrom="paragraph">
                        <wp:posOffset>67945</wp:posOffset>
                      </wp:positionV>
                      <wp:extent cx="228600" cy="228600"/>
                      <wp:effectExtent l="5080" t="10795" r="13970" b="825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D8E94" id="Rectangle 14" o:spid="_x0000_s1026" style="position:absolute;margin-left:40.15pt;margin-top:5.3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"/>
                  </w:pict>
                </mc:Fallback>
              </mc:AlternateContent>
            </w:r>
          </w:p>
        </w:tc>
        <w:tc>
          <w:tcPr>
            <w:tcW w:w="2295" w:type="dxa"/>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Application refused:</w:t>
            </w:r>
          </w:p>
        </w:tc>
        <w:tc>
          <w:tcPr>
            <w:tcW w:w="2295" w:type="dxa"/>
          </w:tcPr>
          <w:p w:rsidR="00306C9A" w:rsidRDefault="00306C9A" w:rsidP="00FD1803">
            <w:pPr>
              <w:pStyle w:val="BodyText"/>
              <w:rPr>
                <w:rFonts w:ascii="Arial" w:hAnsi="Arial" w:cs="Arial"/>
                <w:b w:val="0"/>
                <w:sz w:val="20"/>
              </w:rPr>
            </w:pPr>
            <w:r>
              <w:rPr>
                <w:rFonts w:ascii="Arial" w:hAnsi="Arial" w:cs="Arial"/>
                <w:b w:val="0"/>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484505</wp:posOffset>
                      </wp:positionH>
                      <wp:positionV relativeFrom="paragraph">
                        <wp:posOffset>67945</wp:posOffset>
                      </wp:positionV>
                      <wp:extent cx="228600" cy="228600"/>
                      <wp:effectExtent l="8255" t="10795" r="10795" b="825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F5BB9" id="Rectangle 15" o:spid="_x0000_s1026" style="position:absolute;margin-left:38.15pt;margin-top:5.3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aZHgIAADw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"/>
                  </w:pict>
                </mc:Fallback>
              </mc:AlternateContent>
            </w:r>
          </w:p>
          <w:p w:rsidR="00306C9A" w:rsidRDefault="00306C9A" w:rsidP="00FD1803">
            <w:pPr>
              <w:rPr>
                <w:rFonts w:ascii="Arial" w:hAnsi="Arial" w:cs="Arial"/>
              </w:rPr>
            </w:pPr>
          </w:p>
        </w:tc>
      </w:tr>
      <w:tr w:rsidR="00306C9A" w:rsidTr="00480D6C">
        <w:trPr>
          <w:cantSplit/>
        </w:trPr>
        <w:tc>
          <w:tcPr>
            <w:tcW w:w="9180" w:type="dxa"/>
            <w:gridSpan w:val="4"/>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Reason for refusal:</w:t>
            </w: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p>
          <w:p w:rsidR="007038B4" w:rsidRDefault="007038B4" w:rsidP="00FD1803">
            <w:pPr>
              <w:pStyle w:val="BodyText"/>
              <w:rPr>
                <w:rFonts w:ascii="Arial" w:hAnsi="Arial" w:cs="Arial"/>
                <w:b w:val="0"/>
                <w:sz w:val="20"/>
              </w:rPr>
            </w:pPr>
          </w:p>
          <w:p w:rsidR="007038B4" w:rsidRDefault="007038B4" w:rsidP="00FD1803">
            <w:pPr>
              <w:pStyle w:val="BodyText"/>
              <w:rPr>
                <w:rFonts w:ascii="Arial" w:hAnsi="Arial" w:cs="Arial"/>
                <w:b w:val="0"/>
                <w:sz w:val="20"/>
              </w:rPr>
            </w:pPr>
          </w:p>
          <w:p w:rsidR="007038B4" w:rsidRDefault="007038B4" w:rsidP="00FD1803">
            <w:pPr>
              <w:pStyle w:val="BodyText"/>
              <w:rPr>
                <w:rFonts w:ascii="Arial" w:hAnsi="Arial" w:cs="Arial"/>
                <w:b w:val="0"/>
                <w:sz w:val="20"/>
              </w:rPr>
            </w:pPr>
          </w:p>
          <w:p w:rsidR="00306C9A" w:rsidRDefault="00306C9A" w:rsidP="00FD1803">
            <w:pPr>
              <w:pStyle w:val="BodyText"/>
              <w:rPr>
                <w:rFonts w:ascii="Arial" w:hAnsi="Arial" w:cs="Arial"/>
                <w:b w:val="0"/>
                <w:noProof/>
                <w:sz w:val="20"/>
                <w:lang w:val="en-US"/>
              </w:rPr>
            </w:pPr>
          </w:p>
        </w:tc>
      </w:tr>
      <w:tr w:rsidR="00306C9A" w:rsidTr="00480D6C">
        <w:trPr>
          <w:cantSplit/>
        </w:trPr>
        <w:tc>
          <w:tcPr>
            <w:tcW w:w="9180" w:type="dxa"/>
            <w:gridSpan w:val="4"/>
          </w:tcPr>
          <w:p w:rsidR="00306C9A" w:rsidRDefault="00306C9A" w:rsidP="00FD1803">
            <w:pPr>
              <w:pStyle w:val="BodyText"/>
              <w:rPr>
                <w:rFonts w:ascii="Arial" w:hAnsi="Arial" w:cs="Arial"/>
                <w:b w:val="0"/>
                <w:sz w:val="20"/>
              </w:rPr>
            </w:pPr>
            <w:r>
              <w:rPr>
                <w:rFonts w:ascii="Arial" w:hAnsi="Arial" w:cs="Arial"/>
                <w:b w:val="0"/>
                <w:sz w:val="20"/>
              </w:rPr>
              <w:t>If approved, the following arrangements were agreed:</w:t>
            </w: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Length of career break extension: ……………………………………………………………………………</w:t>
            </w:r>
          </w:p>
          <w:p w:rsidR="00306C9A" w:rsidRDefault="00306C9A" w:rsidP="00FD1803">
            <w:pPr>
              <w:pStyle w:val="BodyText"/>
              <w:rPr>
                <w:rFonts w:ascii="Arial" w:hAnsi="Arial" w:cs="Arial"/>
                <w:b w:val="0"/>
                <w:sz w:val="20"/>
              </w:rPr>
            </w:pPr>
          </w:p>
        </w:tc>
      </w:tr>
      <w:tr w:rsidR="00306C9A" w:rsidTr="00D06421">
        <w:trPr>
          <w:cantSplit/>
          <w:trHeight w:val="2737"/>
        </w:trPr>
        <w:tc>
          <w:tcPr>
            <w:tcW w:w="9180" w:type="dxa"/>
            <w:gridSpan w:val="4"/>
            <w:tcBorders>
              <w:bottom w:val="single" w:sz="4" w:space="0" w:color="auto"/>
            </w:tcBorders>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i/>
                <w:iCs/>
                <w:sz w:val="20"/>
              </w:rPr>
            </w:pPr>
            <w:r>
              <w:rPr>
                <w:rFonts w:ascii="Arial" w:hAnsi="Arial" w:cs="Arial"/>
                <w:bCs/>
                <w:sz w:val="20"/>
              </w:rPr>
              <w:t xml:space="preserve">Signature </w:t>
            </w:r>
            <w:smartTag w:uri="urn:schemas-microsoft-com:office:smarttags" w:element="address">
              <w:smartTag w:uri="urn:schemas-microsoft-com:office:smarttags" w:element="Street">
                <w:r>
                  <w:rPr>
                    <w:rFonts w:ascii="Arial" w:hAnsi="Arial" w:cs="Arial"/>
                    <w:bCs/>
                    <w:sz w:val="20"/>
                  </w:rPr>
                  <w:t>Box</w:t>
                </w:r>
              </w:smartTag>
              <w:r>
                <w:rPr>
                  <w:rFonts w:ascii="Arial" w:hAnsi="Arial" w:cs="Arial"/>
                  <w:bCs/>
                  <w:sz w:val="20"/>
                </w:rPr>
                <w:t xml:space="preserve"> 1</w:t>
              </w:r>
            </w:smartTag>
            <w:r>
              <w:rPr>
                <w:rFonts w:ascii="Arial" w:hAnsi="Arial" w:cs="Arial"/>
                <w:b w:val="0"/>
                <w:sz w:val="20"/>
              </w:rPr>
              <w:t xml:space="preserve">   </w:t>
            </w:r>
            <w:r>
              <w:rPr>
                <w:rFonts w:ascii="Arial" w:hAnsi="Arial" w:cs="Arial"/>
                <w:b w:val="0"/>
                <w:i/>
                <w:iCs/>
                <w:sz w:val="20"/>
              </w:rPr>
              <w:t>(Head of School / Director)</w:t>
            </w: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Signature: …………………………………………....................................................................................</w:t>
            </w: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Print Name: …………….……………………………………………………………………………………….</w:t>
            </w:r>
          </w:p>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Position: ………………………......…………………………………………………………………………….</w:t>
            </w:r>
          </w:p>
          <w:p w:rsidR="00306C9A" w:rsidRDefault="00306C9A" w:rsidP="00FD1803">
            <w:pPr>
              <w:pStyle w:val="BodyText"/>
              <w:tabs>
                <w:tab w:val="left" w:pos="1286"/>
              </w:tabs>
              <w:rPr>
                <w:rFonts w:ascii="Arial" w:hAnsi="Arial" w:cs="Arial"/>
                <w:b w:val="0"/>
                <w:sz w:val="20"/>
              </w:rPr>
            </w:pPr>
          </w:p>
          <w:p w:rsidR="00306C9A" w:rsidRDefault="00306C9A" w:rsidP="00FD1803">
            <w:pPr>
              <w:pStyle w:val="BodyText"/>
              <w:rPr>
                <w:rFonts w:ascii="Arial" w:hAnsi="Arial" w:cs="Arial"/>
                <w:b w:val="0"/>
                <w:sz w:val="20"/>
              </w:rPr>
            </w:pPr>
            <w:r>
              <w:rPr>
                <w:rFonts w:ascii="Arial" w:hAnsi="Arial" w:cs="Arial"/>
                <w:b w:val="0"/>
                <w:sz w:val="20"/>
              </w:rPr>
              <w:t>Date: ………………………………...…………………………………………………………………………..</w:t>
            </w:r>
          </w:p>
        </w:tc>
      </w:tr>
      <w:tr w:rsidR="00306C9A" w:rsidTr="00480D6C">
        <w:trPr>
          <w:cantSplit/>
        </w:trPr>
        <w:tc>
          <w:tcPr>
            <w:tcW w:w="4590" w:type="dxa"/>
            <w:gridSpan w:val="2"/>
            <w:tcBorders>
              <w:top w:val="single" w:sz="4" w:space="0" w:color="auto"/>
              <w:left w:val="nil"/>
              <w:bottom w:val="single" w:sz="4" w:space="0" w:color="auto"/>
              <w:right w:val="nil"/>
            </w:tcBorders>
          </w:tcPr>
          <w:p w:rsidR="00306C9A" w:rsidRDefault="00306C9A" w:rsidP="00FD1803">
            <w:pPr>
              <w:pStyle w:val="BodyText"/>
              <w:rPr>
                <w:rFonts w:ascii="Arial" w:hAnsi="Arial" w:cs="Arial"/>
                <w:b w:val="0"/>
                <w:sz w:val="20"/>
              </w:rPr>
            </w:pPr>
          </w:p>
          <w:p w:rsidR="00306C9A" w:rsidRDefault="00306C9A" w:rsidP="00FD1803">
            <w:pPr>
              <w:pStyle w:val="BodyText"/>
              <w:rPr>
                <w:rFonts w:ascii="Arial" w:hAnsi="Arial" w:cs="Arial"/>
                <w:b w:val="0"/>
                <w:sz w:val="20"/>
              </w:rPr>
            </w:pPr>
          </w:p>
        </w:tc>
        <w:tc>
          <w:tcPr>
            <w:tcW w:w="4590" w:type="dxa"/>
            <w:gridSpan w:val="2"/>
            <w:tcBorders>
              <w:top w:val="single" w:sz="4" w:space="0" w:color="auto"/>
              <w:left w:val="nil"/>
              <w:bottom w:val="single" w:sz="4" w:space="0" w:color="auto"/>
              <w:right w:val="nil"/>
            </w:tcBorders>
          </w:tcPr>
          <w:p w:rsidR="00306C9A" w:rsidRDefault="00306C9A" w:rsidP="00FD1803">
            <w:pPr>
              <w:pStyle w:val="BodyText"/>
              <w:tabs>
                <w:tab w:val="left" w:pos="1080"/>
              </w:tabs>
              <w:rPr>
                <w:rFonts w:ascii="Arial" w:hAnsi="Arial" w:cs="Arial"/>
                <w:b w:val="0"/>
                <w:sz w:val="20"/>
              </w:rPr>
            </w:pPr>
            <w:r>
              <w:rPr>
                <w:rFonts w:ascii="Arial" w:hAnsi="Arial" w:cs="Arial"/>
                <w:b w:val="0"/>
                <w:sz w:val="20"/>
              </w:rPr>
              <w:tab/>
            </w:r>
          </w:p>
        </w:tc>
      </w:tr>
      <w:tr w:rsidR="00306C9A" w:rsidTr="00480D6C">
        <w:trPr>
          <w:cantSplit/>
        </w:trPr>
        <w:tc>
          <w:tcPr>
            <w:tcW w:w="9180" w:type="dxa"/>
            <w:gridSpan w:val="4"/>
            <w:tcBorders>
              <w:top w:val="single" w:sz="4" w:space="0" w:color="auto"/>
            </w:tcBorders>
          </w:tcPr>
          <w:p w:rsidR="00306C9A" w:rsidRDefault="00306C9A" w:rsidP="00FD1803">
            <w:pPr>
              <w:pStyle w:val="BodyText"/>
              <w:rPr>
                <w:rFonts w:ascii="Arial" w:hAnsi="Arial" w:cs="Arial"/>
                <w:b w:val="0"/>
                <w:sz w:val="20"/>
              </w:rPr>
            </w:pPr>
            <w:r>
              <w:rPr>
                <w:rFonts w:ascii="Arial" w:hAnsi="Arial" w:cs="Arial"/>
                <w:b w:val="0"/>
                <w:sz w:val="20"/>
              </w:rPr>
              <w:t>For Official Use Only</w:t>
            </w:r>
          </w:p>
        </w:tc>
      </w:tr>
      <w:tr w:rsidR="00480D6C" w:rsidTr="00480D6C">
        <w:trPr>
          <w:cantSplit/>
        </w:trPr>
        <w:tc>
          <w:tcPr>
            <w:tcW w:w="9180" w:type="dxa"/>
            <w:gridSpan w:val="4"/>
          </w:tcPr>
          <w:p w:rsidR="00480D6C" w:rsidRDefault="00480D6C" w:rsidP="00FD1803">
            <w:pPr>
              <w:pStyle w:val="BodyText"/>
              <w:rPr>
                <w:rFonts w:ascii="Arial" w:hAnsi="Arial" w:cs="Arial"/>
                <w:b w:val="0"/>
                <w:sz w:val="20"/>
              </w:rPr>
            </w:pPr>
            <w:r>
              <w:rPr>
                <w:rFonts w:ascii="Arial" w:hAnsi="Arial" w:cs="Arial"/>
                <w:b w:val="0"/>
                <w:sz w:val="20"/>
              </w:rPr>
              <w:t>Date received by People and Culture Directorate</w:t>
            </w:r>
          </w:p>
          <w:p w:rsidR="00480D6C" w:rsidRDefault="00480D6C" w:rsidP="00FD1803">
            <w:pPr>
              <w:pStyle w:val="BodyText"/>
              <w:rPr>
                <w:rFonts w:ascii="Arial" w:hAnsi="Arial" w:cs="Arial"/>
                <w:b w:val="0"/>
                <w:sz w:val="20"/>
              </w:rPr>
            </w:pPr>
          </w:p>
          <w:p w:rsidR="00480D6C" w:rsidRDefault="00480D6C" w:rsidP="00FD1803">
            <w:pPr>
              <w:pStyle w:val="BodyText"/>
              <w:rPr>
                <w:rFonts w:ascii="Arial" w:hAnsi="Arial" w:cs="Arial"/>
                <w:b w:val="0"/>
                <w:sz w:val="20"/>
              </w:rPr>
            </w:pPr>
          </w:p>
          <w:p w:rsidR="00480D6C" w:rsidRDefault="00480D6C" w:rsidP="00FD1803">
            <w:pPr>
              <w:pStyle w:val="BodyText"/>
              <w:rPr>
                <w:rFonts w:ascii="Arial" w:hAnsi="Arial" w:cs="Arial"/>
                <w:b w:val="0"/>
                <w:sz w:val="20"/>
              </w:rPr>
            </w:pPr>
          </w:p>
          <w:p w:rsidR="00480D6C" w:rsidRDefault="00480D6C" w:rsidP="00FD1803">
            <w:pPr>
              <w:pStyle w:val="BodyText"/>
              <w:rPr>
                <w:rFonts w:ascii="Arial" w:hAnsi="Arial" w:cs="Arial"/>
                <w:b w:val="0"/>
                <w:sz w:val="20"/>
              </w:rPr>
            </w:pPr>
          </w:p>
          <w:p w:rsidR="00480D6C" w:rsidRDefault="00480D6C" w:rsidP="00FD1803">
            <w:pPr>
              <w:pStyle w:val="BodyText"/>
              <w:rPr>
                <w:rFonts w:ascii="Arial" w:hAnsi="Arial" w:cs="Arial"/>
                <w:b w:val="0"/>
                <w:sz w:val="20"/>
              </w:rPr>
            </w:pPr>
          </w:p>
          <w:p w:rsidR="00480D6C" w:rsidRDefault="00480D6C" w:rsidP="00FD1803">
            <w:pPr>
              <w:pStyle w:val="BodyText"/>
              <w:rPr>
                <w:rFonts w:ascii="Arial" w:hAnsi="Arial" w:cs="Arial"/>
                <w:b w:val="0"/>
                <w:sz w:val="20"/>
              </w:rPr>
            </w:pPr>
            <w:r>
              <w:rPr>
                <w:rFonts w:ascii="Arial" w:hAnsi="Arial" w:cs="Arial"/>
                <w:b w:val="0"/>
                <w:noProof/>
                <w:sz w:val="20"/>
                <w:lang w:eastAsia="en-GB"/>
              </w:rPr>
              <mc:AlternateContent>
                <mc:Choice Requires="wps">
                  <w:drawing>
                    <wp:anchor distT="0" distB="0" distL="114300" distR="114300" simplePos="0" relativeHeight="251663872" behindDoc="0" locked="0" layoutInCell="1" allowOverlap="1" wp14:anchorId="4BD989C1" wp14:editId="738691B1">
                      <wp:simplePos x="0" y="0"/>
                      <wp:positionH relativeFrom="column">
                        <wp:posOffset>1036955</wp:posOffset>
                      </wp:positionH>
                      <wp:positionV relativeFrom="paragraph">
                        <wp:posOffset>100330</wp:posOffset>
                      </wp:positionV>
                      <wp:extent cx="228600" cy="228600"/>
                      <wp:effectExtent l="8255" t="5080" r="10795" b="1397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09DBC" id="Rectangle 17" o:spid="_x0000_s1026" style="position:absolute;margin-left:81.65pt;margin-top:7.9pt;width:18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"/>
                  </w:pict>
                </mc:Fallback>
              </mc:AlternateContent>
            </w:r>
          </w:p>
          <w:p w:rsidR="00480D6C" w:rsidRDefault="00480D6C" w:rsidP="00FD1803">
            <w:pPr>
              <w:pStyle w:val="BodyText"/>
              <w:rPr>
                <w:rFonts w:ascii="Arial" w:hAnsi="Arial" w:cs="Arial"/>
                <w:b w:val="0"/>
                <w:sz w:val="20"/>
              </w:rPr>
            </w:pPr>
            <w:r>
              <w:rPr>
                <w:rFonts w:ascii="Arial" w:hAnsi="Arial" w:cs="Arial"/>
                <w:b w:val="0"/>
                <w:sz w:val="20"/>
              </w:rPr>
              <w:t xml:space="preserve">Database entry     </w:t>
            </w:r>
          </w:p>
          <w:p w:rsidR="00480D6C" w:rsidRDefault="00480D6C" w:rsidP="00FD1803">
            <w:pPr>
              <w:pStyle w:val="BodyText"/>
              <w:rPr>
                <w:rFonts w:ascii="Arial" w:hAnsi="Arial" w:cs="Arial"/>
                <w:b w:val="0"/>
                <w:sz w:val="20"/>
              </w:rPr>
            </w:pPr>
          </w:p>
          <w:p w:rsidR="00480D6C" w:rsidRDefault="00480D6C" w:rsidP="00FD1803">
            <w:pPr>
              <w:pStyle w:val="BodyText"/>
              <w:rPr>
                <w:rFonts w:ascii="Arial" w:hAnsi="Arial" w:cs="Arial"/>
                <w:b w:val="0"/>
                <w:sz w:val="20"/>
              </w:rPr>
            </w:pPr>
          </w:p>
        </w:tc>
      </w:tr>
    </w:tbl>
    <w:p w:rsidR="00306C9A" w:rsidRDefault="00306C9A" w:rsidP="00306C9A">
      <w:pPr>
        <w:rPr>
          <w:rFonts w:ascii="Arial" w:hAnsi="Arial" w:cs="Arial"/>
          <w:sz w:val="20"/>
        </w:rPr>
      </w:pPr>
    </w:p>
    <w:p w:rsidR="00306C9A" w:rsidRDefault="00306C9A" w:rsidP="00306C9A">
      <w:pPr>
        <w:jc w:val="both"/>
        <w:rPr>
          <w:rFonts w:ascii="Arial" w:hAnsi="Arial" w:cs="Arial"/>
          <w:sz w:val="22"/>
        </w:rPr>
      </w:pPr>
      <w:r>
        <w:rPr>
          <w:rFonts w:ascii="Arial" w:hAnsi="Arial" w:cs="Arial"/>
          <w:sz w:val="22"/>
        </w:rPr>
        <w:t xml:space="preserve">On receipt of approval the </w:t>
      </w:r>
      <w:r w:rsidR="00480D6C">
        <w:rPr>
          <w:rFonts w:ascii="Arial" w:hAnsi="Arial" w:cs="Arial"/>
          <w:sz w:val="22"/>
        </w:rPr>
        <w:t>People and Culture Directorate</w:t>
      </w:r>
      <w:r>
        <w:rPr>
          <w:rFonts w:ascii="Arial" w:hAnsi="Arial" w:cs="Arial"/>
          <w:sz w:val="22"/>
        </w:rPr>
        <w:t xml:space="preserve"> will write to the member of staff.</w:t>
      </w:r>
    </w:p>
    <w:p w:rsidR="00306C9A" w:rsidRDefault="00306C9A" w:rsidP="00306C9A">
      <w:pPr>
        <w:jc w:val="both"/>
        <w:rPr>
          <w:rFonts w:ascii="Arial" w:hAnsi="Arial" w:cs="Arial"/>
          <w:sz w:val="22"/>
        </w:rPr>
      </w:pPr>
    </w:p>
    <w:p w:rsidR="00306C9A" w:rsidRDefault="00306C9A" w:rsidP="00306C9A">
      <w:pPr>
        <w:jc w:val="both"/>
        <w:rPr>
          <w:rFonts w:ascii="Arial" w:hAnsi="Arial" w:cs="Arial"/>
          <w:sz w:val="22"/>
        </w:rPr>
      </w:pPr>
      <w:r>
        <w:rPr>
          <w:rFonts w:ascii="Arial" w:hAnsi="Arial" w:cs="Arial"/>
          <w:sz w:val="22"/>
        </w:rPr>
        <w:t xml:space="preserve">The original application will be retained on the individual’s </w:t>
      </w:r>
      <w:r w:rsidR="00D06421">
        <w:rPr>
          <w:rFonts w:ascii="Arial" w:hAnsi="Arial" w:cs="Arial"/>
          <w:sz w:val="22"/>
        </w:rPr>
        <w:t>personal file.</w:t>
      </w:r>
    </w:p>
    <w:p w:rsidR="00D06421" w:rsidRDefault="00D06421" w:rsidP="00306C9A">
      <w:pPr>
        <w:jc w:val="both"/>
        <w:rPr>
          <w:rFonts w:ascii="Arial" w:hAnsi="Arial" w:cs="Arial"/>
          <w:sz w:val="22"/>
        </w:rPr>
      </w:pPr>
    </w:p>
    <w:p w:rsidR="00306C9A" w:rsidRDefault="00306C9A" w:rsidP="00306C9A">
      <w:pPr>
        <w:jc w:val="both"/>
        <w:rPr>
          <w:rFonts w:ascii="Arial" w:hAnsi="Arial" w:cs="Arial"/>
          <w:sz w:val="22"/>
        </w:rPr>
      </w:pPr>
      <w:r>
        <w:rPr>
          <w:rFonts w:ascii="Arial" w:hAnsi="Arial" w:cs="Arial"/>
          <w:sz w:val="22"/>
        </w:rPr>
        <w:t>The University is committed to promoting equality of opportunity for all staff irrespective of their sex, marital status, perceived religion, political opinion, racial group, sexual orientation, age, having a disability or having dependants.</w:t>
      </w:r>
    </w:p>
    <w:p w:rsidR="00306C9A" w:rsidRDefault="00306C9A" w:rsidP="00306C9A">
      <w:pPr>
        <w:jc w:val="both"/>
        <w:rPr>
          <w:rFonts w:ascii="Arial" w:hAnsi="Arial" w:cs="Arial"/>
          <w:sz w:val="22"/>
        </w:rPr>
      </w:pPr>
    </w:p>
    <w:p w:rsidR="00306C9A" w:rsidRDefault="00306C9A" w:rsidP="00306C9A">
      <w:pPr>
        <w:jc w:val="both"/>
        <w:rPr>
          <w:rFonts w:ascii="Arial" w:hAnsi="Arial" w:cs="Arial"/>
          <w:sz w:val="22"/>
        </w:rPr>
      </w:pPr>
      <w:r>
        <w:rPr>
          <w:rFonts w:ascii="Arial" w:hAnsi="Arial" w:cs="Arial"/>
          <w:sz w:val="22"/>
        </w:rPr>
        <w:t xml:space="preserve">The information contained on this application form will be used in conjunction with information already held on the </w:t>
      </w:r>
      <w:r w:rsidR="003B50B9">
        <w:rPr>
          <w:rFonts w:ascii="Arial" w:hAnsi="Arial" w:cs="Arial"/>
          <w:sz w:val="22"/>
        </w:rPr>
        <w:t>Diversity and Inclusion Unit</w:t>
      </w:r>
      <w:r>
        <w:rPr>
          <w:rFonts w:ascii="Arial" w:hAnsi="Arial" w:cs="Arial"/>
          <w:sz w:val="22"/>
        </w:rPr>
        <w:t>’s database to monitor the take-up of and the impact of the University’s work life balance/family friendly arrangements and the implementation of its Equality and Diversity policy.</w:t>
      </w:r>
    </w:p>
    <w:p w:rsidR="00306C9A" w:rsidRDefault="00306C9A" w:rsidP="00306C9A">
      <w:pPr>
        <w:jc w:val="both"/>
        <w:rPr>
          <w:rFonts w:ascii="Arial" w:hAnsi="Arial" w:cs="Arial"/>
          <w:sz w:val="22"/>
        </w:rPr>
      </w:pPr>
    </w:p>
    <w:sectPr w:rsidR="00306C9A">
      <w:pgSz w:w="11906" w:h="16838"/>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FC" w:rsidRDefault="008645FC">
      <w:r>
        <w:separator/>
      </w:r>
    </w:p>
  </w:endnote>
  <w:endnote w:type="continuationSeparator" w:id="0">
    <w:p w:rsidR="008645FC" w:rsidRDefault="0086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FC" w:rsidRDefault="008645FC">
      <w:r>
        <w:separator/>
      </w:r>
    </w:p>
  </w:footnote>
  <w:footnote w:type="continuationSeparator" w:id="0">
    <w:p w:rsidR="008645FC" w:rsidRDefault="00864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06A"/>
    <w:rsid w:val="000742E2"/>
    <w:rsid w:val="000949D5"/>
    <w:rsid w:val="001D54F4"/>
    <w:rsid w:val="00275839"/>
    <w:rsid w:val="002D1ADD"/>
    <w:rsid w:val="00306C9A"/>
    <w:rsid w:val="003A38DD"/>
    <w:rsid w:val="003A4578"/>
    <w:rsid w:val="003A60D3"/>
    <w:rsid w:val="003B4534"/>
    <w:rsid w:val="003B50B9"/>
    <w:rsid w:val="00480D6C"/>
    <w:rsid w:val="00581231"/>
    <w:rsid w:val="005A05F1"/>
    <w:rsid w:val="0060330C"/>
    <w:rsid w:val="00660F90"/>
    <w:rsid w:val="006E657B"/>
    <w:rsid w:val="007038B4"/>
    <w:rsid w:val="007E5B2B"/>
    <w:rsid w:val="00816BD9"/>
    <w:rsid w:val="00856B5C"/>
    <w:rsid w:val="0085706A"/>
    <w:rsid w:val="008645FC"/>
    <w:rsid w:val="009748FB"/>
    <w:rsid w:val="00A25DE1"/>
    <w:rsid w:val="00AF41A5"/>
    <w:rsid w:val="00B231AE"/>
    <w:rsid w:val="00B63E12"/>
    <w:rsid w:val="00C21351"/>
    <w:rsid w:val="00CF4D82"/>
    <w:rsid w:val="00D03269"/>
    <w:rsid w:val="00D06421"/>
    <w:rsid w:val="00DC4B33"/>
    <w:rsid w:val="00DE2863"/>
    <w:rsid w:val="00E90902"/>
    <w:rsid w:val="00EF09BC"/>
    <w:rsid w:val="00F60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5:docId w15:val="{E03965A8-5DE9-4B92-B345-C6FAD532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sz w:val="20"/>
      <w:u w:val="single"/>
    </w:rPr>
  </w:style>
  <w:style w:type="paragraph" w:styleId="Heading4">
    <w:name w:val="heading 4"/>
    <w:basedOn w:val="Normal"/>
    <w:next w:val="Normal"/>
    <w:qFormat/>
    <w:pPr>
      <w:keepNext/>
      <w:overflowPunct w:val="0"/>
      <w:autoSpaceDE w:val="0"/>
      <w:autoSpaceDN w:val="0"/>
      <w:adjustRightInd w:val="0"/>
      <w:textAlignment w:val="baseline"/>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style>
  <w:style w:type="paragraph" w:styleId="BodyText">
    <w:name w:val="Body Text"/>
    <w:basedOn w:val="Normal"/>
    <w:rPr>
      <w:b/>
      <w:sz w:val="28"/>
    </w:rPr>
  </w:style>
  <w:style w:type="paragraph" w:styleId="BodyText2">
    <w:name w:val="Body Text 2"/>
    <w:basedOn w:val="Normal"/>
    <w:rPr>
      <w:sz w:val="20"/>
    </w:rPr>
  </w:style>
  <w:style w:type="paragraph" w:styleId="Header">
    <w:name w:val="header"/>
    <w:basedOn w:val="Normal"/>
    <w:pPr>
      <w:tabs>
        <w:tab w:val="center" w:pos="4153"/>
        <w:tab w:val="right" w:pos="8306"/>
      </w:tabs>
    </w:pPr>
  </w:style>
  <w:style w:type="paragraph" w:styleId="BalloonText">
    <w:name w:val="Balloon Text"/>
    <w:basedOn w:val="Normal"/>
    <w:semiHidden/>
    <w:rsid w:val="003A38DD"/>
    <w:rPr>
      <w:rFonts w:ascii="Tahoma" w:hAnsi="Tahoma" w:cs="Tahoma"/>
      <w:sz w:val="16"/>
      <w:szCs w:val="16"/>
    </w:rPr>
  </w:style>
  <w:style w:type="character" w:styleId="Hyperlink">
    <w:name w:val="Hyperlink"/>
    <w:basedOn w:val="DefaultParagraphFont"/>
    <w:unhideWhenUsed/>
    <w:rsid w:val="00D064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qub.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59705-1855-4A72-9DB5-9739DAFD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Olivia Mulryne</cp:lastModifiedBy>
  <cp:revision>7</cp:revision>
  <cp:lastPrinted>2005-10-13T14:55:00Z</cp:lastPrinted>
  <dcterms:created xsi:type="dcterms:W3CDTF">2017-11-10T09:45:00Z</dcterms:created>
  <dcterms:modified xsi:type="dcterms:W3CDTF">2019-02-14T09:37:00Z</dcterms:modified>
</cp:coreProperties>
</file>