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B42BFD" w:rsidP="00B42BFD" w:rsidRDefault="00E150A4" w14:paraId="63955F2E" wp14:textId="77777777">
      <w:pPr>
        <w:pStyle w:val="Heading1"/>
        <w:spacing w:before="0"/>
        <w:jc w:val="center"/>
      </w:pPr>
      <w:r w:rsidRPr="00812DBC">
        <w:t xml:space="preserve">APPLICATION FOR CONSULTATION OF THE </w:t>
      </w:r>
    </w:p>
    <w:p xmlns:wp14="http://schemas.microsoft.com/office/word/2010/wordml" w:rsidR="00E150A4" w:rsidP="00B42BFD" w:rsidRDefault="00812DBC" w14:paraId="4868E42A" wp14:textId="587135F1">
      <w:pPr>
        <w:pStyle w:val="Heading1"/>
        <w:spacing w:before="0"/>
        <w:jc w:val="center"/>
      </w:pPr>
      <w:r w:rsidR="00812DBC">
        <w:rPr/>
        <w:t>COMINTERN COLLECTION</w:t>
      </w:r>
      <w:r w:rsidR="2C67EC6F">
        <w:rPr/>
        <w:t xml:space="preserve"> MS 57</w:t>
      </w:r>
    </w:p>
    <w:p xmlns:wp14="http://schemas.microsoft.com/office/word/2010/wordml" w:rsidRPr="00F64E7F" w:rsidR="00F64E7F" w:rsidP="00F64E7F" w:rsidRDefault="00F64E7F" w14:paraId="672A6659" wp14:textId="77777777"/>
    <w:p xmlns:wp14="http://schemas.microsoft.com/office/word/2010/wordml" w:rsidRPr="00FD2F09" w:rsidR="00E150A4" w:rsidP="00FD2F09" w:rsidRDefault="00E150A4" w14:paraId="08C2138C" wp14:textId="77777777">
      <w:pPr>
        <w:pStyle w:val="ListParagraph"/>
        <w:numPr>
          <w:ilvl w:val="0"/>
          <w:numId w:val="1"/>
        </w:numPr>
        <w:jc w:val="both"/>
        <w:rPr>
          <w:rFonts w:cstheme="minorHAnsi"/>
          <w:color w:val="FF0000"/>
        </w:rPr>
      </w:pPr>
      <w:r w:rsidRPr="00812DBC">
        <w:rPr>
          <w:rFonts w:cstheme="minorHAnsi"/>
          <w:color w:val="FF0000"/>
        </w:rPr>
        <w:t xml:space="preserve">Please complete all fields of this application in full. </w:t>
      </w:r>
    </w:p>
    <w:p xmlns:wp14="http://schemas.microsoft.com/office/word/2010/wordml" w:rsidRPr="00812DBC" w:rsidR="00E150A4" w:rsidP="0F5DDAF0" w:rsidRDefault="00E150A4" w14:paraId="6B1D1F7C" wp14:textId="77777777">
      <w:pPr>
        <w:pStyle w:val="ListParagraph"/>
        <w:numPr>
          <w:ilvl w:val="0"/>
          <w:numId w:val="1"/>
        </w:numPr>
        <w:jc w:val="both"/>
        <w:rPr>
          <w:rFonts w:cs="Calibri" w:cstheme="minorAscii"/>
          <w:color w:val="FF0000"/>
        </w:rPr>
      </w:pPr>
      <w:r w:rsidRPr="0F5DDAF0" w:rsidR="00E150A4">
        <w:rPr>
          <w:rFonts w:cs="Calibri" w:cstheme="minorAscii"/>
          <w:color w:val="FF0000"/>
        </w:rPr>
        <w:t xml:space="preserve">If your application is </w:t>
      </w:r>
      <w:proofErr w:type="gramStart"/>
      <w:r w:rsidRPr="0F5DDAF0" w:rsidR="00E150A4">
        <w:rPr>
          <w:rFonts w:cs="Calibri" w:cstheme="minorAscii"/>
          <w:color w:val="FF0000"/>
        </w:rPr>
        <w:t>successful</w:t>
      </w:r>
      <w:proofErr w:type="gramEnd"/>
      <w:r w:rsidRPr="0F5DDAF0" w:rsidR="00E150A4">
        <w:rPr>
          <w:rFonts w:cs="Calibri" w:cstheme="minorAscii"/>
          <w:color w:val="FF0000"/>
        </w:rPr>
        <w:t xml:space="preserve"> you</w:t>
      </w:r>
      <w:r w:rsidRPr="0F5DDAF0" w:rsidR="001069D6">
        <w:rPr>
          <w:rFonts w:cs="Calibri" w:cstheme="minorAscii"/>
          <w:color w:val="FF0000"/>
        </w:rPr>
        <w:t xml:space="preserve"> </w:t>
      </w:r>
      <w:r w:rsidRPr="0F5DDAF0" w:rsidR="00E150A4">
        <w:rPr>
          <w:rFonts w:cs="Calibri" w:cstheme="minorAscii"/>
          <w:color w:val="FF0000"/>
        </w:rPr>
        <w:t>will be issued with Login instructions to a</w:t>
      </w:r>
      <w:r w:rsidRPr="0F5DDAF0" w:rsidR="00812DBC">
        <w:rPr>
          <w:rFonts w:cs="Calibri" w:cstheme="minorAscii"/>
          <w:color w:val="FF0000"/>
        </w:rPr>
        <w:t xml:space="preserve">ccess the </w:t>
      </w:r>
      <w:proofErr w:type="spellStart"/>
      <w:r w:rsidRPr="0F5DDAF0" w:rsidR="00812DBC">
        <w:rPr>
          <w:rFonts w:cs="Calibri" w:cstheme="minorAscii"/>
          <w:color w:val="FF0000"/>
        </w:rPr>
        <w:t>Comintern</w:t>
      </w:r>
      <w:proofErr w:type="spellEnd"/>
      <w:r w:rsidRPr="0F5DDAF0" w:rsidR="00812DBC">
        <w:rPr>
          <w:rFonts w:cs="Calibri" w:cstheme="minorAscii"/>
          <w:color w:val="FF0000"/>
        </w:rPr>
        <w:t xml:space="preserve"> Collection </w:t>
      </w:r>
      <w:r w:rsidRPr="0F5DDAF0" w:rsidR="00E150A4">
        <w:rPr>
          <w:rFonts w:cs="Calibri" w:cstheme="minorAscii"/>
          <w:color w:val="FF0000"/>
        </w:rPr>
        <w:t>online. You must not share your Login details for this site</w:t>
      </w:r>
      <w:r w:rsidRPr="0F5DDAF0" w:rsidR="001069D6">
        <w:rPr>
          <w:rFonts w:cs="Calibri" w:cstheme="minorAscii"/>
          <w:color w:val="FF0000"/>
        </w:rPr>
        <w:t>.</w:t>
      </w:r>
    </w:p>
    <w:p w:rsidR="0F5DDAF0" w:rsidP="0F5DDAF0" w:rsidRDefault="0F5DDAF0" w14:paraId="1EAD4026" w14:textId="674C8304">
      <w:pPr>
        <w:pStyle w:val="ListParagraph"/>
        <w:numPr>
          <w:ilvl w:val="0"/>
          <w:numId w:val="1"/>
        </w:numPr>
        <w:jc w:val="both"/>
        <w:rPr>
          <w:rFonts w:cs="Calibri" w:cstheme="minorAscii"/>
          <w:color w:val="FF0000"/>
        </w:rPr>
      </w:pPr>
      <w:r w:rsidRPr="0F5DDAF0" w:rsidR="0F5DDAF0">
        <w:rPr>
          <w:rFonts w:cs="Calibri" w:cstheme="minorAscii"/>
          <w:color w:val="FF0000"/>
        </w:rPr>
        <w:t xml:space="preserve">Please note your access to the collection is for a three-month period, beginning on the date you receive your log in details. </w:t>
      </w:r>
    </w:p>
    <w:p xmlns:wp14="http://schemas.microsoft.com/office/word/2010/wordml" w:rsidRPr="00812DBC" w:rsidR="00E150A4" w:rsidP="00E150A4" w:rsidRDefault="00E150A4" w14:paraId="0A37501D" wp14:textId="77777777">
      <w:pPr>
        <w:rPr>
          <w:rFonts w:cstheme="minorHAnsi"/>
          <w:b/>
        </w:rPr>
      </w:pPr>
    </w:p>
    <w:tbl>
      <w:tblPr>
        <w:tblStyle w:val="TableGrid"/>
        <w:tblW w:w="0" w:type="auto"/>
        <w:tblLook w:val="04A0" w:firstRow="1" w:lastRow="0" w:firstColumn="1" w:lastColumn="0" w:noHBand="0" w:noVBand="1"/>
      </w:tblPr>
      <w:tblGrid>
        <w:gridCol w:w="5228"/>
        <w:gridCol w:w="5228"/>
      </w:tblGrid>
      <w:tr xmlns:wp14="http://schemas.microsoft.com/office/word/2010/wordml" w:rsidR="00C86E48" w:rsidTr="00732642" w14:paraId="3728E60B" wp14:textId="77777777">
        <w:tc>
          <w:tcPr>
            <w:tcW w:w="10456" w:type="dxa"/>
            <w:gridSpan w:val="2"/>
          </w:tcPr>
          <w:p w:rsidR="00C86E48" w:rsidP="00FD2F09" w:rsidRDefault="00C86E48" w14:paraId="4F1CBC6F" wp14:textId="77777777">
            <w:pPr>
              <w:pStyle w:val="Heading2"/>
              <w:outlineLvl w:val="1"/>
            </w:pPr>
            <w:r>
              <w:t>Title:</w:t>
            </w:r>
          </w:p>
        </w:tc>
      </w:tr>
      <w:tr xmlns:wp14="http://schemas.microsoft.com/office/word/2010/wordml" w:rsidR="00FD2F09" w:rsidTr="00FD2F09" w14:paraId="06B5CBD4" wp14:textId="77777777">
        <w:tc>
          <w:tcPr>
            <w:tcW w:w="5228" w:type="dxa"/>
          </w:tcPr>
          <w:p w:rsidR="00FD2F09" w:rsidP="00FD2F09" w:rsidRDefault="00FD2F09" w14:paraId="52EC665E" wp14:textId="77777777">
            <w:pPr>
              <w:pStyle w:val="Heading2"/>
              <w:outlineLvl w:val="1"/>
            </w:pPr>
            <w:r>
              <w:t>Surname:</w:t>
            </w:r>
          </w:p>
        </w:tc>
        <w:tc>
          <w:tcPr>
            <w:tcW w:w="5228" w:type="dxa"/>
          </w:tcPr>
          <w:p w:rsidR="00FD2F09" w:rsidP="00FD2F09" w:rsidRDefault="00FD2F09" w14:paraId="530550CF" wp14:textId="77777777">
            <w:pPr>
              <w:pStyle w:val="Heading2"/>
              <w:outlineLvl w:val="1"/>
            </w:pPr>
            <w:r>
              <w:t>Forename:</w:t>
            </w:r>
          </w:p>
        </w:tc>
      </w:tr>
      <w:tr xmlns:wp14="http://schemas.microsoft.com/office/word/2010/wordml" w:rsidR="00FD2F09" w:rsidTr="00FD2F09" w14:paraId="385E5CC6" wp14:textId="77777777">
        <w:trPr>
          <w:trHeight w:val="1355"/>
        </w:trPr>
        <w:tc>
          <w:tcPr>
            <w:tcW w:w="10456" w:type="dxa"/>
            <w:gridSpan w:val="2"/>
          </w:tcPr>
          <w:p w:rsidR="00FD2F09" w:rsidP="00FD2F09" w:rsidRDefault="00FD2F09" w14:paraId="2702B4C6" wp14:textId="77777777">
            <w:pPr>
              <w:pStyle w:val="Heading2"/>
              <w:outlineLvl w:val="1"/>
            </w:pPr>
            <w:r>
              <w:t>Address:</w:t>
            </w:r>
            <w:bookmarkStart w:name="_GoBack" w:id="0"/>
            <w:bookmarkEnd w:id="0"/>
          </w:p>
        </w:tc>
      </w:tr>
      <w:tr xmlns:wp14="http://schemas.microsoft.com/office/word/2010/wordml" w:rsidR="00FD2F09" w:rsidTr="00CA71B8" w14:paraId="434502B9" wp14:textId="77777777">
        <w:tc>
          <w:tcPr>
            <w:tcW w:w="10456" w:type="dxa"/>
            <w:gridSpan w:val="2"/>
          </w:tcPr>
          <w:p w:rsidR="00FD2F09" w:rsidP="00FD2F09" w:rsidRDefault="00FD2F09" w14:paraId="0B5F08A7" wp14:textId="77777777">
            <w:pPr>
              <w:pStyle w:val="Heading2"/>
              <w:outlineLvl w:val="1"/>
            </w:pPr>
            <w:r>
              <w:t xml:space="preserve">Telephone number: </w:t>
            </w:r>
          </w:p>
        </w:tc>
      </w:tr>
      <w:tr xmlns:wp14="http://schemas.microsoft.com/office/word/2010/wordml" w:rsidR="00FD2F09" w:rsidTr="00883A1B" w14:paraId="3B90A651" wp14:textId="77777777">
        <w:tc>
          <w:tcPr>
            <w:tcW w:w="10456" w:type="dxa"/>
            <w:gridSpan w:val="2"/>
          </w:tcPr>
          <w:p w:rsidR="00FD2F09" w:rsidP="00FD2F09" w:rsidRDefault="00FD2F09" w14:paraId="02BA263A" wp14:textId="77777777">
            <w:pPr>
              <w:pStyle w:val="Heading2"/>
              <w:outlineLvl w:val="1"/>
            </w:pPr>
            <w:r>
              <w:t xml:space="preserve">Email address: </w:t>
            </w:r>
          </w:p>
        </w:tc>
      </w:tr>
    </w:tbl>
    <w:p xmlns:wp14="http://schemas.microsoft.com/office/word/2010/wordml" w:rsidR="00FD2F09" w:rsidP="00FD2F09" w:rsidRDefault="00FD2F09" w14:paraId="5DAB6C7B" wp14:textId="77777777"/>
    <w:p xmlns:wp14="http://schemas.microsoft.com/office/word/2010/wordml" w:rsidRPr="00FD2F09" w:rsidR="00FD2F09" w:rsidP="00FD2F09" w:rsidRDefault="00FD2F09" w14:paraId="02EB378F" wp14:textId="77777777"/>
    <w:tbl>
      <w:tblPr>
        <w:tblStyle w:val="TableGrid"/>
        <w:tblW w:w="0" w:type="auto"/>
        <w:tblLook w:val="04A0" w:firstRow="1" w:lastRow="0" w:firstColumn="1" w:lastColumn="0" w:noHBand="0" w:noVBand="1"/>
      </w:tblPr>
      <w:tblGrid>
        <w:gridCol w:w="4106"/>
        <w:gridCol w:w="6350"/>
      </w:tblGrid>
      <w:tr xmlns:wp14="http://schemas.microsoft.com/office/word/2010/wordml" w:rsidR="00FD2F09" w:rsidTr="00C86E48" w14:paraId="5BEE9654" wp14:textId="77777777">
        <w:tc>
          <w:tcPr>
            <w:tcW w:w="4106" w:type="dxa"/>
          </w:tcPr>
          <w:p w:rsidR="00FD2F09" w:rsidP="00FD2F09" w:rsidRDefault="00FD2F09" w14:paraId="55288FE2" wp14:textId="77777777">
            <w:pPr>
              <w:pStyle w:val="Heading2"/>
              <w:spacing w:line="360" w:lineRule="auto"/>
              <w:outlineLvl w:val="1"/>
            </w:pPr>
            <w:r>
              <w:t>Affiliation</w:t>
            </w:r>
            <w:r w:rsidR="00C86E48">
              <w:t>:</w:t>
            </w:r>
          </w:p>
        </w:tc>
        <w:tc>
          <w:tcPr>
            <w:tcW w:w="6350" w:type="dxa"/>
          </w:tcPr>
          <w:p w:rsidR="00FD2F09" w:rsidP="00FD2F09" w:rsidRDefault="00FD2F09" w14:paraId="6A05A809" wp14:textId="77777777">
            <w:pPr>
              <w:pStyle w:val="Heading2"/>
              <w:spacing w:line="360" w:lineRule="auto"/>
              <w:outlineLvl w:val="1"/>
            </w:pPr>
          </w:p>
        </w:tc>
      </w:tr>
      <w:tr xmlns:wp14="http://schemas.microsoft.com/office/word/2010/wordml" w:rsidR="00FD2F09" w:rsidTr="00C86E48" w14:paraId="750E78D6" wp14:textId="77777777">
        <w:tc>
          <w:tcPr>
            <w:tcW w:w="4106" w:type="dxa"/>
          </w:tcPr>
          <w:p w:rsidR="00FD2F09" w:rsidP="00FD2F09" w:rsidRDefault="00C86E48" w14:paraId="27D56338" wp14:textId="77777777">
            <w:pPr>
              <w:pStyle w:val="Heading2"/>
              <w:spacing w:line="360" w:lineRule="auto"/>
              <w:outlineLvl w:val="1"/>
            </w:pPr>
            <w:r>
              <w:t xml:space="preserve">Status: </w:t>
            </w:r>
            <w:r w:rsidRPr="00C86E48">
              <w:rPr>
                <w:rStyle w:val="Heading4Char"/>
              </w:rPr>
              <w:t>(e.g. PhD student, research fellow, lecturer etc.)</w:t>
            </w:r>
          </w:p>
        </w:tc>
        <w:tc>
          <w:tcPr>
            <w:tcW w:w="6350" w:type="dxa"/>
          </w:tcPr>
          <w:p w:rsidR="00FD2F09" w:rsidP="00FD2F09" w:rsidRDefault="00FD2F09" w14:paraId="5A39BBE3" wp14:textId="77777777">
            <w:pPr>
              <w:pStyle w:val="Heading2"/>
              <w:spacing w:line="360" w:lineRule="auto"/>
              <w:outlineLvl w:val="1"/>
            </w:pPr>
          </w:p>
        </w:tc>
      </w:tr>
      <w:tr xmlns:wp14="http://schemas.microsoft.com/office/word/2010/wordml" w:rsidR="00FD2F09" w:rsidTr="00C86E48" w14:paraId="4C86D4C1" wp14:textId="77777777">
        <w:tc>
          <w:tcPr>
            <w:tcW w:w="4106" w:type="dxa"/>
          </w:tcPr>
          <w:p w:rsidR="00FD2F09" w:rsidP="00C86E48" w:rsidRDefault="00C86E48" w14:paraId="386D28C0" wp14:textId="77777777">
            <w:pPr>
              <w:pStyle w:val="Heading4"/>
            </w:pPr>
            <w:r w:rsidRPr="00C86E48">
              <w:rPr>
                <w:rStyle w:val="Heading4Char"/>
                <w:color w:val="365F91" w:themeColor="accent1" w:themeShade="BF"/>
              </w:rPr>
              <w:t>If you are a PhD researcher please identify supervisor and provide contact details:</w:t>
            </w:r>
          </w:p>
        </w:tc>
        <w:tc>
          <w:tcPr>
            <w:tcW w:w="6350" w:type="dxa"/>
          </w:tcPr>
          <w:p w:rsidR="00FD2F09" w:rsidP="00FD2F09" w:rsidRDefault="00FD2F09" w14:paraId="41C8F396" wp14:textId="77777777">
            <w:pPr>
              <w:pStyle w:val="Heading2"/>
              <w:spacing w:line="360" w:lineRule="auto"/>
              <w:outlineLvl w:val="1"/>
            </w:pPr>
          </w:p>
        </w:tc>
      </w:tr>
      <w:tr xmlns:wp14="http://schemas.microsoft.com/office/word/2010/wordml" w:rsidR="00FD2F09" w:rsidTr="00C86E48" w14:paraId="0392E288" wp14:textId="77777777">
        <w:trPr>
          <w:trHeight w:val="2933"/>
        </w:trPr>
        <w:tc>
          <w:tcPr>
            <w:tcW w:w="4106" w:type="dxa"/>
          </w:tcPr>
          <w:p w:rsidR="00FD2F09" w:rsidP="00FD2F09" w:rsidRDefault="00C86E48" w14:paraId="1035B45F" wp14:textId="77777777">
            <w:pPr>
              <w:pStyle w:val="Heading2"/>
              <w:spacing w:line="360" w:lineRule="auto"/>
              <w:outlineLvl w:val="1"/>
            </w:pPr>
            <w:r>
              <w:t xml:space="preserve">Research context: </w:t>
            </w:r>
            <w:r w:rsidRPr="00C86E48">
              <w:rPr>
                <w:rStyle w:val="Heading4Char"/>
              </w:rPr>
              <w:t>(please briefly state the nature of your research and need to consult the Comintern Collection)</w:t>
            </w:r>
          </w:p>
        </w:tc>
        <w:tc>
          <w:tcPr>
            <w:tcW w:w="6350" w:type="dxa"/>
          </w:tcPr>
          <w:p w:rsidR="00FD2F09" w:rsidP="00FD2F09" w:rsidRDefault="00FD2F09" w14:paraId="72A3D3EC" wp14:textId="77777777">
            <w:pPr>
              <w:pStyle w:val="Heading2"/>
              <w:spacing w:line="360" w:lineRule="auto"/>
              <w:outlineLvl w:val="1"/>
            </w:pPr>
          </w:p>
        </w:tc>
      </w:tr>
    </w:tbl>
    <w:p xmlns:wp14="http://schemas.microsoft.com/office/word/2010/wordml" w:rsidRPr="00812DBC" w:rsidR="00E150A4" w:rsidP="00E150A4" w:rsidRDefault="00E150A4" w14:paraId="0D0B940D" wp14:textId="77777777">
      <w:pPr>
        <w:rPr>
          <w:rFonts w:cstheme="minorHAnsi"/>
        </w:rPr>
      </w:pPr>
    </w:p>
    <w:p xmlns:wp14="http://schemas.microsoft.com/office/word/2010/wordml" w:rsidRPr="00812DBC" w:rsidR="00E150A4" w:rsidP="00E150A4" w:rsidRDefault="00E150A4" w14:paraId="0E27B00A" wp14:textId="77777777">
      <w:pPr>
        <w:rPr>
          <w:rFonts w:cstheme="minorHAnsi"/>
        </w:rPr>
      </w:pPr>
    </w:p>
    <w:p xmlns:wp14="http://schemas.microsoft.com/office/word/2010/wordml" w:rsidR="00C86E48" w:rsidP="00C86E48" w:rsidRDefault="00C86E48" w14:paraId="4295BBE0" wp14:textId="77777777">
      <w:pPr>
        <w:spacing w:line="360" w:lineRule="auto"/>
        <w:rPr>
          <w:rFonts w:cstheme="minorHAnsi"/>
        </w:rPr>
      </w:pPr>
      <w:r w:rsidRPr="00C86E48">
        <w:rPr>
          <w:rStyle w:val="Heading4Char"/>
          <w:color w:val="365F91" w:themeColor="accent1" w:themeShade="BF"/>
        </w:rPr>
        <w:t>A WorldCat Account is</w:t>
      </w:r>
      <w:r>
        <w:rPr>
          <w:rStyle w:val="Heading4Char"/>
          <w:color w:val="365F91" w:themeColor="accent1" w:themeShade="BF"/>
        </w:rPr>
        <w:t xml:space="preserve"> required to access the collection. It is</w:t>
      </w:r>
      <w:r w:rsidRPr="00C86E48">
        <w:rPr>
          <w:rStyle w:val="Heading4Char"/>
          <w:color w:val="365F91" w:themeColor="accent1" w:themeShade="BF"/>
        </w:rPr>
        <w:t xml:space="preserve"> free and may be set up here: </w:t>
      </w:r>
      <w:hyperlink w:history="1" r:id="rId8">
        <w:r w:rsidRPr="00812DBC">
          <w:rPr>
            <w:rStyle w:val="Hyperlink"/>
            <w:rFonts w:cstheme="minorHAnsi"/>
          </w:rPr>
          <w:t>www.worl</w:t>
        </w:r>
        <w:r w:rsidRPr="00812DBC">
          <w:rPr>
            <w:rStyle w:val="Hyperlink"/>
            <w:rFonts w:cstheme="minorHAnsi"/>
          </w:rPr>
          <w:t>d</w:t>
        </w:r>
        <w:r w:rsidRPr="00812DBC">
          <w:rPr>
            <w:rStyle w:val="Hyperlink"/>
            <w:rFonts w:cstheme="minorHAnsi"/>
          </w:rPr>
          <w:t>cat.org</w:t>
        </w:r>
      </w:hyperlink>
      <w:r w:rsidRPr="00812DBC">
        <w:rPr>
          <w:rFonts w:cstheme="minorHAnsi"/>
        </w:rPr>
        <w:t xml:space="preserve"> </w:t>
      </w:r>
    </w:p>
    <w:tbl>
      <w:tblPr>
        <w:tblStyle w:val="TableGrid"/>
        <w:tblW w:w="0" w:type="auto"/>
        <w:tblLook w:val="04A0" w:firstRow="1" w:lastRow="0" w:firstColumn="1" w:lastColumn="0" w:noHBand="0" w:noVBand="1"/>
      </w:tblPr>
      <w:tblGrid>
        <w:gridCol w:w="5228"/>
        <w:gridCol w:w="5228"/>
      </w:tblGrid>
      <w:tr xmlns:wp14="http://schemas.microsoft.com/office/word/2010/wordml" w:rsidR="00C86E48" w:rsidTr="00C86E48" w14:paraId="4DF2D8A4" wp14:textId="77777777">
        <w:tc>
          <w:tcPr>
            <w:tcW w:w="5228" w:type="dxa"/>
          </w:tcPr>
          <w:p w:rsidRPr="00C86E48" w:rsidR="00C86E48" w:rsidP="00C86E48" w:rsidRDefault="00C86E48" w14:paraId="7DE47F92" wp14:textId="77777777">
            <w:pPr>
              <w:spacing w:line="360" w:lineRule="auto"/>
              <w:rPr>
                <w:rFonts w:asciiTheme="majorHAnsi" w:hAnsiTheme="majorHAnsi" w:eastAsiaTheme="majorEastAsia" w:cstheme="majorBidi"/>
                <w:color w:val="365F91" w:themeColor="accent1" w:themeShade="BF"/>
                <w:sz w:val="28"/>
                <w:szCs w:val="28"/>
              </w:rPr>
            </w:pPr>
            <w:r w:rsidRPr="00C86E48">
              <w:rPr>
                <w:rFonts w:asciiTheme="majorHAnsi" w:hAnsiTheme="majorHAnsi" w:eastAsiaTheme="majorEastAsia" w:cstheme="majorBidi"/>
                <w:color w:val="365F91" w:themeColor="accent1" w:themeShade="BF"/>
                <w:sz w:val="28"/>
                <w:szCs w:val="28"/>
              </w:rPr>
              <w:t>WorldCat Account Username:</w:t>
            </w:r>
          </w:p>
        </w:tc>
        <w:tc>
          <w:tcPr>
            <w:tcW w:w="5228" w:type="dxa"/>
          </w:tcPr>
          <w:p w:rsidR="00C86E48" w:rsidP="00C86E48" w:rsidRDefault="00C86E48" w14:paraId="60061E4C" wp14:textId="77777777">
            <w:pPr>
              <w:spacing w:line="360" w:lineRule="auto"/>
              <w:rPr>
                <w:rFonts w:cstheme="minorHAnsi"/>
                <w:b/>
              </w:rPr>
            </w:pPr>
          </w:p>
        </w:tc>
      </w:tr>
    </w:tbl>
    <w:p xmlns:wp14="http://schemas.microsoft.com/office/word/2010/wordml" w:rsidRPr="00812DBC" w:rsidR="00C86E48" w:rsidP="00C86E48" w:rsidRDefault="00C86E48" w14:paraId="44EAFD9C" wp14:textId="77777777">
      <w:pPr>
        <w:spacing w:line="360" w:lineRule="auto"/>
        <w:rPr>
          <w:rFonts w:cstheme="minorHAnsi"/>
          <w:b/>
        </w:rPr>
      </w:pPr>
    </w:p>
    <w:p xmlns:wp14="http://schemas.microsoft.com/office/word/2010/wordml" w:rsidRPr="00812DBC" w:rsidR="00E150A4" w:rsidP="00FD2F09" w:rsidRDefault="00E150A4" w14:paraId="7860BF5D" wp14:textId="77777777">
      <w:pPr>
        <w:spacing w:line="360" w:lineRule="auto"/>
        <w:rPr>
          <w:rFonts w:cstheme="minorHAnsi"/>
          <w:b/>
        </w:rPr>
      </w:pPr>
      <w:r w:rsidRPr="00812DBC">
        <w:rPr>
          <w:rFonts w:cstheme="minorHAnsi"/>
          <w:b/>
        </w:rPr>
        <w:t>You must read and agree to the following terms and conditions of use before submitting your application:</w:t>
      </w:r>
    </w:p>
    <w:p xmlns:wp14="http://schemas.microsoft.com/office/word/2010/wordml" w:rsidR="00E150A4" w:rsidP="00E150A4" w:rsidRDefault="00E150A4" w14:paraId="53221C49" wp14:textId="77777777">
      <w:pPr>
        <w:jc w:val="both"/>
        <w:rPr>
          <w:rFonts w:cstheme="minorHAnsi"/>
        </w:rPr>
      </w:pPr>
      <w:r w:rsidRPr="00812DBC">
        <w:rPr>
          <w:rFonts w:cstheme="minorHAnsi"/>
          <w:i/>
          <w:color w:val="FF0000"/>
          <w:highlight w:val="yellow"/>
        </w:rPr>
        <w:t>Repro</w:t>
      </w:r>
      <w:r w:rsidR="00F64E7F">
        <w:rPr>
          <w:rFonts w:cstheme="minorHAnsi"/>
          <w:i/>
          <w:color w:val="FF0000"/>
          <w:highlight w:val="yellow"/>
        </w:rPr>
        <w:t xml:space="preserve">ductions of the Comintern Collection </w:t>
      </w:r>
      <w:r w:rsidRPr="00812DBC">
        <w:rPr>
          <w:rFonts w:cstheme="minorHAnsi"/>
          <w:i/>
          <w:color w:val="FF0000"/>
          <w:highlight w:val="yellow"/>
        </w:rPr>
        <w:t xml:space="preserve">images by printing or downloading </w:t>
      </w:r>
      <w:r w:rsidRPr="00812DBC" w:rsidR="001069D6">
        <w:rPr>
          <w:rFonts w:cstheme="minorHAnsi"/>
          <w:i/>
          <w:color w:val="FF0000"/>
          <w:highlight w:val="yellow"/>
        </w:rPr>
        <w:t xml:space="preserve">for use in your own non-commercial research or private study </w:t>
      </w:r>
      <w:r w:rsidRPr="00812DBC">
        <w:rPr>
          <w:rFonts w:cstheme="minorHAnsi"/>
          <w:i/>
          <w:color w:val="FF0000"/>
          <w:highlight w:val="yellow"/>
        </w:rPr>
        <w:t xml:space="preserve">may be </w:t>
      </w:r>
      <w:r w:rsidRPr="00812DBC" w:rsidR="001069D6">
        <w:rPr>
          <w:rFonts w:cstheme="minorHAnsi"/>
          <w:i/>
          <w:color w:val="FF0000"/>
          <w:highlight w:val="yellow"/>
        </w:rPr>
        <w:t>authorised upon request to Special Collections &amp; Archives at Queen’s</w:t>
      </w:r>
      <w:r w:rsidRPr="00812DBC">
        <w:rPr>
          <w:rFonts w:cstheme="minorHAnsi"/>
          <w:color w:val="FF0000"/>
          <w:highlight w:val="yellow"/>
        </w:rPr>
        <w:t>. You may not make reproductions for or donate to other repositories. Your personal-use copies may not be further reproduced without permission</w:t>
      </w:r>
      <w:r w:rsidRPr="00812DBC">
        <w:rPr>
          <w:rFonts w:cstheme="minorHAnsi"/>
          <w:color w:val="FF0000"/>
        </w:rPr>
        <w:t>.</w:t>
      </w:r>
    </w:p>
    <w:p xmlns:wp14="http://schemas.microsoft.com/office/word/2010/wordml" w:rsidRPr="00812DBC" w:rsidR="00F64E7F" w:rsidP="00E150A4" w:rsidRDefault="00F64E7F" w14:paraId="4B94D5A5" wp14:textId="77777777">
      <w:pPr>
        <w:jc w:val="both"/>
        <w:rPr>
          <w:rFonts w:cstheme="minorHAnsi"/>
        </w:rPr>
      </w:pPr>
    </w:p>
    <w:p xmlns:wp14="http://schemas.microsoft.com/office/word/2010/wordml" w:rsidR="00B42BFD" w:rsidP="00E150A4" w:rsidRDefault="00E150A4" w14:paraId="545CEAEE" wp14:textId="77777777">
      <w:pPr>
        <w:jc w:val="both"/>
        <w:rPr>
          <w:rFonts w:cstheme="minorHAnsi"/>
        </w:rPr>
      </w:pPr>
      <w:r w:rsidRPr="00812DBC">
        <w:rPr>
          <w:rFonts w:cstheme="minorHAnsi"/>
        </w:rPr>
        <w:t>Copyright of the digital images available on this website rest with Queen’s University</w:t>
      </w:r>
      <w:r w:rsidRPr="00812DBC" w:rsidR="001069D6">
        <w:rPr>
          <w:rFonts w:cstheme="minorHAnsi"/>
        </w:rPr>
        <w:t xml:space="preserve"> Belfast</w:t>
      </w:r>
      <w:r w:rsidRPr="00812DBC">
        <w:rPr>
          <w:rFonts w:cstheme="minorHAnsi"/>
        </w:rPr>
        <w:t xml:space="preserve">, but any commercial use of these images and/or their content requires the permission of the </w:t>
      </w:r>
      <w:r w:rsidRPr="00812DBC">
        <w:rPr>
          <w:rFonts w:cstheme="minorHAnsi"/>
          <w:i/>
        </w:rPr>
        <w:t>copyright</w:t>
      </w:r>
      <w:r w:rsidR="00FD2F09">
        <w:rPr>
          <w:rFonts w:cstheme="minorHAnsi"/>
          <w:i/>
        </w:rPr>
        <w:t xml:space="preserve"> owner of the original documents.</w:t>
      </w:r>
    </w:p>
    <w:p xmlns:wp14="http://schemas.microsoft.com/office/word/2010/wordml" w:rsidRPr="00FD2F09" w:rsidR="00E150A4" w:rsidP="00FD2F09" w:rsidRDefault="00FB52CD" w14:paraId="0F0C853F" wp14:textId="77777777">
      <w:pPr>
        <w:jc w:val="both"/>
        <w:rPr>
          <w:rFonts w:cstheme="minorHAnsi"/>
        </w:rPr>
      </w:pPr>
      <w:hyperlink w:history="1" r:id="rId9">
        <w:r w:rsidRPr="00B42BFD" w:rsidR="00B42BFD">
          <w:rPr>
            <w:rStyle w:val="Hyperlink"/>
            <w:rFonts w:cstheme="minorHAnsi"/>
          </w:rPr>
          <w:t>Please note the original Comintern Collection is held in the Russian Archives for Social and Political History (RGASPI).</w:t>
        </w:r>
      </w:hyperlink>
      <w:r w:rsidR="00B42BFD">
        <w:rPr>
          <w:rFonts w:cstheme="minorHAnsi"/>
        </w:rPr>
        <w:t xml:space="preserve"> </w:t>
      </w:r>
      <w:r w:rsidRPr="00812DBC" w:rsidR="00E150A4">
        <w:rPr>
          <w:rFonts w:cstheme="minorHAnsi"/>
        </w:rPr>
        <w:t xml:space="preserve">If you intend, therefore, to publish in whole or in part any material from these images or transcriptions, either in print or online, prior written permission </w:t>
      </w:r>
      <w:r w:rsidRPr="00812DBC" w:rsidR="00E150A4">
        <w:rPr>
          <w:rFonts w:cstheme="minorHAnsi"/>
          <w:u w:val="single"/>
        </w:rPr>
        <w:t>must</w:t>
      </w:r>
      <w:r w:rsidR="00F64E7F">
        <w:rPr>
          <w:rFonts w:cstheme="minorHAnsi"/>
        </w:rPr>
        <w:t xml:space="preserve"> be secured from the copyright owner of each individual document.</w:t>
      </w:r>
    </w:p>
    <w:p xmlns:wp14="http://schemas.microsoft.com/office/word/2010/wordml" w:rsidRPr="00812DBC" w:rsidR="00E150A4" w:rsidP="00E150A4" w:rsidRDefault="00E150A4" w14:paraId="3DEEC669" wp14:textId="77777777">
      <w:pPr>
        <w:rPr>
          <w:rFonts w:cstheme="minorHAnsi"/>
        </w:rPr>
      </w:pPr>
    </w:p>
    <w:p xmlns:wp14="http://schemas.microsoft.com/office/word/2010/wordml" w:rsidRPr="00812DBC" w:rsidR="00E150A4" w:rsidP="00E150A4" w:rsidRDefault="00E150A4" w14:paraId="51224B10" wp14:textId="77777777">
      <w:pPr>
        <w:jc w:val="both"/>
        <w:rPr>
          <w:rFonts w:cstheme="minorHAnsi"/>
          <w:color w:val="FF0000"/>
        </w:rPr>
      </w:pPr>
      <w:r w:rsidRPr="00812DBC">
        <w:rPr>
          <w:rFonts w:cstheme="minorHAnsi"/>
          <w:color w:val="FF0000"/>
        </w:rPr>
        <w:t>You must assume all responsibility for satisfying any claimants of literary property rights or copyrights. You also agree to indemnify and hold harmless Queen’s University Belfast, its officers, employees and agents from and against all suits, claims, actions and expenses arising out of the use of any reproductions of th</w:t>
      </w:r>
      <w:r w:rsidR="00FD2F09">
        <w:rPr>
          <w:rFonts w:cstheme="minorHAnsi"/>
          <w:color w:val="FF0000"/>
        </w:rPr>
        <w:t>e Comintern</w:t>
      </w:r>
      <w:r w:rsidRPr="00812DBC">
        <w:rPr>
          <w:rFonts w:cstheme="minorHAnsi"/>
          <w:color w:val="FF0000"/>
        </w:rPr>
        <w:t xml:space="preserve"> material provided on this website.</w:t>
      </w:r>
    </w:p>
    <w:p xmlns:wp14="http://schemas.microsoft.com/office/word/2010/wordml" w:rsidRPr="00812DBC" w:rsidR="00E150A4" w:rsidP="00E150A4" w:rsidRDefault="00E150A4" w14:paraId="3656B9AB" wp14:textId="77777777">
      <w:pPr>
        <w:jc w:val="both"/>
        <w:rPr>
          <w:rFonts w:cstheme="minorHAnsi"/>
          <w:color w:val="FF0000"/>
        </w:rPr>
      </w:pPr>
    </w:p>
    <w:p xmlns:wp14="http://schemas.microsoft.com/office/word/2010/wordml" w:rsidRPr="00812DBC" w:rsidR="00E150A4" w:rsidP="00E150A4" w:rsidRDefault="00E150A4" w14:paraId="19F71DFA" wp14:textId="77777777">
      <w:pPr>
        <w:jc w:val="both"/>
        <w:rPr>
          <w:rFonts w:cstheme="minorHAnsi"/>
          <w:b/>
          <w:color w:val="FF0000"/>
          <w:szCs w:val="20"/>
        </w:rPr>
      </w:pPr>
      <w:r w:rsidRPr="00812DBC">
        <w:rPr>
          <w:rFonts w:cstheme="minorHAnsi"/>
          <w:b/>
          <w:color w:val="FF0000"/>
          <w:szCs w:val="20"/>
        </w:rPr>
        <w:t>By submitting this application form you agree to and are obliged to abide by the above terms and conditions.</w:t>
      </w:r>
    </w:p>
    <w:p xmlns:wp14="http://schemas.microsoft.com/office/word/2010/wordml" w:rsidRPr="00812DBC" w:rsidR="00E150A4" w:rsidP="00E150A4" w:rsidRDefault="00E150A4" w14:paraId="45FB0818" wp14:textId="77777777">
      <w:pPr>
        <w:rPr>
          <w:rFonts w:cstheme="minorHAnsi"/>
        </w:rPr>
      </w:pPr>
    </w:p>
    <w:p xmlns:wp14="http://schemas.microsoft.com/office/word/2010/wordml" w:rsidR="00FD2F09" w:rsidP="00FD2F09" w:rsidRDefault="00FD2F09" w14:paraId="049F31CB" wp14:textId="77777777">
      <w:pPr>
        <w:rPr>
          <w:rFonts w:cstheme="minorHAnsi"/>
        </w:rPr>
      </w:pPr>
    </w:p>
    <w:p xmlns:wp14="http://schemas.microsoft.com/office/word/2010/wordml" w:rsidR="00FD2F09" w:rsidP="00FD2F09" w:rsidRDefault="00FD2F09" w14:paraId="53128261" wp14:textId="77777777">
      <w:pPr>
        <w:rPr>
          <w:rFonts w:cstheme="minorHAnsi"/>
        </w:rPr>
      </w:pPr>
    </w:p>
    <w:p xmlns:wp14="http://schemas.microsoft.com/office/word/2010/wordml" w:rsidR="00FD2F09" w:rsidP="00FD2F09" w:rsidRDefault="00FD2F09" w14:paraId="62486C05" wp14:textId="77777777">
      <w:pPr>
        <w:rPr>
          <w:rFonts w:cstheme="minorHAnsi"/>
        </w:rPr>
      </w:pPr>
    </w:p>
    <w:p xmlns:wp14="http://schemas.microsoft.com/office/word/2010/wordml" w:rsidR="00FD2F09" w:rsidP="00FD2F09" w:rsidRDefault="00FD2F09" w14:paraId="4101652C" wp14:textId="77777777">
      <w:pPr>
        <w:rPr>
          <w:rFonts w:cstheme="minorHAnsi"/>
        </w:rPr>
      </w:pPr>
    </w:p>
    <w:p xmlns:wp14="http://schemas.microsoft.com/office/word/2010/wordml" w:rsidR="00FD2F09" w:rsidP="00FD2F09" w:rsidRDefault="00FD2F09" w14:paraId="4B99056E" wp14:textId="77777777">
      <w:pPr>
        <w:rPr>
          <w:rFonts w:cstheme="minorHAnsi"/>
        </w:rPr>
      </w:pPr>
    </w:p>
    <w:p xmlns:wp14="http://schemas.microsoft.com/office/word/2010/wordml" w:rsidRPr="00FD2F09" w:rsidR="00FD2F09" w:rsidP="00FD2F09" w:rsidRDefault="00FD2F09" w14:paraId="1B177642" wp14:textId="77777777">
      <w:pPr>
        <w:rPr>
          <w:rFonts w:cstheme="minorHAnsi"/>
          <w:color w:val="0000FF" w:themeColor="hyperlink"/>
          <w:u w:val="single"/>
        </w:rPr>
      </w:pPr>
      <w:r w:rsidRPr="00812DBC">
        <w:rPr>
          <w:rFonts w:cstheme="minorHAnsi"/>
        </w:rPr>
        <w:t xml:space="preserve">Please </w:t>
      </w:r>
      <w:r>
        <w:rPr>
          <w:rFonts w:cstheme="minorHAnsi"/>
        </w:rPr>
        <w:t xml:space="preserve">sign and </w:t>
      </w:r>
      <w:r w:rsidRPr="00812DBC">
        <w:rPr>
          <w:rFonts w:cstheme="minorHAnsi"/>
        </w:rPr>
        <w:t xml:space="preserve">complete this form and attach in an email to </w:t>
      </w:r>
      <w:hyperlink w:history="1" r:id="rId10">
        <w:r w:rsidRPr="00812DBC">
          <w:rPr>
            <w:rStyle w:val="Hyperlink"/>
            <w:rFonts w:cstheme="minorHAnsi"/>
          </w:rPr>
          <w:t>specialcollections@qub.ac.uk</w:t>
        </w:r>
      </w:hyperlink>
    </w:p>
    <w:p xmlns:wp14="http://schemas.microsoft.com/office/word/2010/wordml" w:rsidRPr="00F64E7F" w:rsidR="00FD2F09" w:rsidP="00FD2F09" w:rsidRDefault="00FD2F09" w14:paraId="1B827E4A" wp14:textId="77777777">
      <w:pPr>
        <w:rPr>
          <w:rFonts w:cstheme="minorHAnsi"/>
        </w:rPr>
      </w:pPr>
      <w:r w:rsidRPr="00F64E7F">
        <w:t>Digital signature</w:t>
      </w:r>
      <w:r>
        <w:t xml:space="preserve"> is acceptable.</w:t>
      </w:r>
    </w:p>
    <w:p xmlns:wp14="http://schemas.microsoft.com/office/word/2010/wordml" w:rsidR="00F64E7F" w:rsidP="001069D6" w:rsidRDefault="00F64E7F" w14:paraId="1299C43A" wp14:textId="77777777">
      <w:pPr>
        <w:rPr>
          <w:rFonts w:cstheme="minorHAnsi"/>
          <w:b/>
        </w:rPr>
      </w:pPr>
    </w:p>
    <w:p xmlns:wp14="http://schemas.microsoft.com/office/word/2010/wordml" w:rsidRPr="00F64E7F" w:rsidR="00F64E7F" w:rsidP="00F64E7F" w:rsidRDefault="00FD2F09" w14:paraId="2720AF6E" wp14:textId="77777777">
      <w:pPr>
        <w:pStyle w:val="Heading2"/>
      </w:pPr>
      <w:r>
        <w:t>Signature:</w:t>
      </w:r>
      <w:r w:rsidR="00F64E7F">
        <w:t>__________________________</w:t>
      </w:r>
      <w:r>
        <w:t xml:space="preserve">_____    </w:t>
      </w:r>
      <w:r w:rsidR="00F64E7F">
        <w:t>Date:__________________________________</w:t>
      </w:r>
    </w:p>
    <w:p xmlns:wp14="http://schemas.microsoft.com/office/word/2010/wordml" w:rsidRPr="00812DBC" w:rsidR="001069D6" w:rsidP="00E150A4" w:rsidRDefault="001069D6" w14:paraId="4DDBEF00" wp14:textId="77777777">
      <w:pPr>
        <w:rPr>
          <w:rFonts w:cstheme="minorHAnsi"/>
        </w:rPr>
      </w:pPr>
    </w:p>
    <w:p xmlns:wp14="http://schemas.microsoft.com/office/word/2010/wordml" w:rsidR="00F64E7F" w:rsidP="00F64E7F" w:rsidRDefault="00F64E7F" w14:paraId="3461D779" wp14:textId="77777777">
      <w:pPr>
        <w:rPr>
          <w:rFonts w:cstheme="minorHAnsi"/>
        </w:rPr>
      </w:pPr>
    </w:p>
    <w:p xmlns:wp14="http://schemas.microsoft.com/office/word/2010/wordml" w:rsidR="00F64E7F" w:rsidP="00F64E7F" w:rsidRDefault="00F64E7F" w14:paraId="3CF2D8B6" wp14:textId="77777777">
      <w:pPr>
        <w:rPr>
          <w:rFonts w:cstheme="minorHAnsi"/>
        </w:rPr>
      </w:pPr>
    </w:p>
    <w:p xmlns:wp14="http://schemas.microsoft.com/office/word/2010/wordml" w:rsidR="00C9200C" w:rsidP="00F64E7F" w:rsidRDefault="00C9200C" w14:paraId="0FB78278" wp14:textId="77777777">
      <w:pPr>
        <w:rPr>
          <w:rFonts w:cstheme="minorHAnsi"/>
        </w:rPr>
      </w:pPr>
    </w:p>
    <w:p xmlns:wp14="http://schemas.microsoft.com/office/word/2010/wordml" w:rsidR="00C9200C" w:rsidP="00F64E7F" w:rsidRDefault="00C9200C" w14:paraId="1FC39945" wp14:textId="77777777">
      <w:pPr>
        <w:rPr>
          <w:rFonts w:cstheme="minorHAnsi"/>
        </w:rPr>
      </w:pPr>
    </w:p>
    <w:p xmlns:wp14="http://schemas.microsoft.com/office/word/2010/wordml" w:rsidR="00C9200C" w:rsidP="00F64E7F" w:rsidRDefault="00C9200C" w14:paraId="0562CB0E" wp14:textId="77777777">
      <w:pPr>
        <w:rPr>
          <w:rFonts w:cstheme="minorHAnsi"/>
        </w:rPr>
      </w:pPr>
    </w:p>
    <w:p xmlns:wp14="http://schemas.microsoft.com/office/word/2010/wordml" w:rsidR="00C9200C" w:rsidP="00F64E7F" w:rsidRDefault="00C9200C" w14:paraId="34CE0A41" wp14:textId="77777777">
      <w:pPr>
        <w:rPr>
          <w:rFonts w:cstheme="minorHAnsi"/>
        </w:rPr>
      </w:pPr>
    </w:p>
    <w:p xmlns:wp14="http://schemas.microsoft.com/office/word/2010/wordml" w:rsidR="00C9200C" w:rsidP="00F64E7F" w:rsidRDefault="00C9200C" w14:paraId="62EBF3C5" wp14:textId="77777777">
      <w:pPr>
        <w:rPr>
          <w:rFonts w:cstheme="minorHAnsi"/>
        </w:rPr>
      </w:pPr>
    </w:p>
    <w:sectPr w:rsidR="00C9200C" w:rsidSect="00E150A4">
      <w:footerReference w:type="default" r:id="rId11"/>
      <w:pgSz w:w="11906" w:h="16838" w:orient="portrait"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B52CD" w:rsidP="001069D6" w:rsidRDefault="00FB52CD" w14:paraId="6D98A12B" wp14:textId="77777777">
      <w:pPr>
        <w:spacing w:after="0" w:line="240" w:lineRule="auto"/>
      </w:pPr>
      <w:r>
        <w:separator/>
      </w:r>
    </w:p>
  </w:endnote>
  <w:endnote w:type="continuationSeparator" w:id="0">
    <w:p xmlns:wp14="http://schemas.microsoft.com/office/word/2010/wordml" w:rsidR="00FB52CD" w:rsidP="001069D6" w:rsidRDefault="00FB52CD" w14:paraId="2946DB8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038679"/>
      <w:docPartObj>
        <w:docPartGallery w:val="Page Numbers (Bottom of Page)"/>
        <w:docPartUnique/>
      </w:docPartObj>
    </w:sdtPr>
    <w:sdtEndPr>
      <w:rPr>
        <w:noProof/>
      </w:rPr>
    </w:sdtEndPr>
    <w:sdtContent>
      <w:p xmlns:wp14="http://schemas.microsoft.com/office/word/2010/wordml" w:rsidR="00FD2F09" w:rsidRDefault="00FD2F09" w14:paraId="2903CBC8" wp14:textId="77777777">
        <w:pPr>
          <w:pStyle w:val="Footer"/>
          <w:jc w:val="right"/>
        </w:pPr>
        <w:r>
          <w:fldChar w:fldCharType="begin"/>
        </w:r>
        <w:r>
          <w:instrText xml:space="preserve"> PAGE   \* MERGEFORMAT </w:instrText>
        </w:r>
        <w:r>
          <w:fldChar w:fldCharType="separate"/>
        </w:r>
        <w:r w:rsidR="00C86E48">
          <w:rPr>
            <w:noProof/>
          </w:rPr>
          <w:t>2</w:t>
        </w:r>
        <w:r>
          <w:rPr>
            <w:noProof/>
          </w:rPr>
          <w:fldChar w:fldCharType="end"/>
        </w:r>
      </w:p>
    </w:sdtContent>
  </w:sdt>
  <w:p xmlns:wp14="http://schemas.microsoft.com/office/word/2010/wordml" w:rsidRPr="000E0398" w:rsidR="001069D6" w:rsidP="000E0398" w:rsidRDefault="001069D6" w14:paraId="6B69937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B52CD" w:rsidP="001069D6" w:rsidRDefault="00FB52CD" w14:paraId="5997CC1D" wp14:textId="77777777">
      <w:pPr>
        <w:spacing w:after="0" w:line="240" w:lineRule="auto"/>
      </w:pPr>
      <w:r>
        <w:separator/>
      </w:r>
    </w:p>
  </w:footnote>
  <w:footnote w:type="continuationSeparator" w:id="0">
    <w:p xmlns:wp14="http://schemas.microsoft.com/office/word/2010/wordml" w:rsidR="00FB52CD" w:rsidP="001069D6" w:rsidRDefault="00FB52CD" w14:paraId="110FFD37"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D1038"/>
    <w:multiLevelType w:val="hybridMultilevel"/>
    <w:tmpl w:val="A97A4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A4"/>
    <w:rsid w:val="000E0398"/>
    <w:rsid w:val="001069D6"/>
    <w:rsid w:val="0024117A"/>
    <w:rsid w:val="0046489E"/>
    <w:rsid w:val="00481EE8"/>
    <w:rsid w:val="004A0EC7"/>
    <w:rsid w:val="00662DAC"/>
    <w:rsid w:val="006E3E52"/>
    <w:rsid w:val="00812DBC"/>
    <w:rsid w:val="008830CB"/>
    <w:rsid w:val="00B42BFD"/>
    <w:rsid w:val="00B8243D"/>
    <w:rsid w:val="00C86E48"/>
    <w:rsid w:val="00C9200C"/>
    <w:rsid w:val="00E150A4"/>
    <w:rsid w:val="00F64E7F"/>
    <w:rsid w:val="00FB52CD"/>
    <w:rsid w:val="00FD2F09"/>
    <w:rsid w:val="00FE6C38"/>
    <w:rsid w:val="0F5DDAF0"/>
    <w:rsid w:val="2C67EC6F"/>
    <w:rsid w:val="2DDD174C"/>
    <w:rsid w:val="50B49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98B9"/>
  <w15:docId w15:val="{4B843453-C974-461A-AB6D-3DF0E761A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2BFD"/>
  </w:style>
  <w:style w:type="paragraph" w:styleId="Heading1">
    <w:name w:val="heading 1"/>
    <w:basedOn w:val="Normal"/>
    <w:next w:val="Normal"/>
    <w:link w:val="Heading1Char"/>
    <w:uiPriority w:val="9"/>
    <w:qFormat/>
    <w:rsid w:val="00B42BFD"/>
    <w:pPr>
      <w:keepNext/>
      <w:keepLines/>
      <w:pBdr>
        <w:bottom w:val="single" w:color="4F81BD" w:themeColor="accent1" w:sz="4" w:space="1"/>
      </w:pBdr>
      <w:spacing w:before="400" w:after="40" w:line="240" w:lineRule="auto"/>
      <w:outlineLvl w:val="0"/>
    </w:pPr>
    <w:rPr>
      <w:rFonts w:asciiTheme="majorHAnsi" w:hAnsiTheme="majorHAnsi" w:eastAsiaTheme="majorEastAsia"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42BFD"/>
    <w:pPr>
      <w:keepNext/>
      <w:keepLines/>
      <w:spacing w:before="160" w:after="0" w:line="240" w:lineRule="auto"/>
      <w:outlineLvl w:val="1"/>
    </w:pPr>
    <w:rPr>
      <w:rFonts w:asciiTheme="majorHAnsi" w:hAnsiTheme="majorHAnsi" w:eastAsiaTheme="majorEastAsia"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42BFD"/>
    <w:pPr>
      <w:keepNext/>
      <w:keepLines/>
      <w:spacing w:before="80" w:after="0" w:line="240" w:lineRule="auto"/>
      <w:outlineLvl w:val="2"/>
    </w:pPr>
    <w:rPr>
      <w:rFonts w:asciiTheme="majorHAnsi" w:hAnsiTheme="majorHAnsi" w:eastAsiaTheme="majorEastAsia" w:cstheme="majorBidi"/>
      <w:color w:val="404040" w:themeColor="text1" w:themeTint="BF"/>
      <w:sz w:val="26"/>
      <w:szCs w:val="26"/>
    </w:rPr>
  </w:style>
  <w:style w:type="paragraph" w:styleId="Heading4">
    <w:name w:val="heading 4"/>
    <w:basedOn w:val="Normal"/>
    <w:next w:val="Normal"/>
    <w:link w:val="Heading4Char"/>
    <w:uiPriority w:val="9"/>
    <w:unhideWhenUsed/>
    <w:qFormat/>
    <w:rsid w:val="00B42BFD"/>
    <w:pPr>
      <w:keepNext/>
      <w:keepLines/>
      <w:spacing w:before="80" w:after="0"/>
      <w:outlineLvl w:val="3"/>
    </w:pPr>
    <w:rPr>
      <w:rFonts w:asciiTheme="majorHAnsi" w:hAnsiTheme="majorHAnsi" w:eastAsiaTheme="majorEastAsia" w:cstheme="majorBidi"/>
      <w:sz w:val="24"/>
      <w:szCs w:val="24"/>
    </w:rPr>
  </w:style>
  <w:style w:type="paragraph" w:styleId="Heading5">
    <w:name w:val="heading 5"/>
    <w:basedOn w:val="Normal"/>
    <w:next w:val="Normal"/>
    <w:link w:val="Heading5Char"/>
    <w:uiPriority w:val="9"/>
    <w:semiHidden/>
    <w:unhideWhenUsed/>
    <w:qFormat/>
    <w:rsid w:val="00B42BFD"/>
    <w:pPr>
      <w:keepNext/>
      <w:keepLines/>
      <w:spacing w:before="80" w:after="0"/>
      <w:outlineLvl w:val="4"/>
    </w:pPr>
    <w:rPr>
      <w:rFonts w:asciiTheme="majorHAnsi" w:hAnsiTheme="majorHAnsi" w:eastAsiaTheme="majorEastAsia" w:cstheme="majorBidi"/>
      <w:i/>
      <w:iCs/>
      <w:sz w:val="22"/>
      <w:szCs w:val="22"/>
    </w:rPr>
  </w:style>
  <w:style w:type="paragraph" w:styleId="Heading6">
    <w:name w:val="heading 6"/>
    <w:basedOn w:val="Normal"/>
    <w:next w:val="Normal"/>
    <w:link w:val="Heading6Char"/>
    <w:uiPriority w:val="9"/>
    <w:semiHidden/>
    <w:unhideWhenUsed/>
    <w:qFormat/>
    <w:rsid w:val="00B42BFD"/>
    <w:pPr>
      <w:keepNext/>
      <w:keepLines/>
      <w:spacing w:before="80" w:after="0"/>
      <w:outlineLvl w:val="5"/>
    </w:pPr>
    <w:rPr>
      <w:rFonts w:asciiTheme="majorHAnsi" w:hAnsiTheme="majorHAnsi"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B42BFD"/>
    <w:pPr>
      <w:keepNext/>
      <w:keepLines/>
      <w:spacing w:before="80" w:after="0"/>
      <w:outlineLvl w:val="6"/>
    </w:pPr>
    <w:rPr>
      <w:rFonts w:asciiTheme="majorHAnsi" w:hAnsiTheme="majorHAnsi" w:eastAsiaTheme="majorEastAsia" w:cstheme="majorBidi"/>
      <w:i/>
      <w:iCs/>
      <w:color w:val="595959" w:themeColor="text1" w:themeTint="A6"/>
    </w:rPr>
  </w:style>
  <w:style w:type="paragraph" w:styleId="Heading8">
    <w:name w:val="heading 8"/>
    <w:basedOn w:val="Normal"/>
    <w:next w:val="Normal"/>
    <w:link w:val="Heading8Char"/>
    <w:uiPriority w:val="9"/>
    <w:semiHidden/>
    <w:unhideWhenUsed/>
    <w:qFormat/>
    <w:rsid w:val="00B42BFD"/>
    <w:pPr>
      <w:keepNext/>
      <w:keepLines/>
      <w:spacing w:before="80" w:after="0"/>
      <w:outlineLvl w:val="7"/>
    </w:pPr>
    <w:rPr>
      <w:rFonts w:asciiTheme="majorHAnsi" w:hAnsiTheme="majorHAnsi" w:eastAsiaTheme="majorEastAsia" w:cstheme="majorBidi"/>
      <w:smallCaps/>
      <w:color w:val="595959" w:themeColor="text1" w:themeTint="A6"/>
    </w:rPr>
  </w:style>
  <w:style w:type="paragraph" w:styleId="Heading9">
    <w:name w:val="heading 9"/>
    <w:basedOn w:val="Normal"/>
    <w:next w:val="Normal"/>
    <w:link w:val="Heading9Char"/>
    <w:uiPriority w:val="9"/>
    <w:semiHidden/>
    <w:unhideWhenUsed/>
    <w:qFormat/>
    <w:rsid w:val="00B42BFD"/>
    <w:pPr>
      <w:keepNext/>
      <w:keepLines/>
      <w:spacing w:before="80" w:after="0"/>
      <w:outlineLvl w:val="8"/>
    </w:pPr>
    <w:rPr>
      <w:rFonts w:asciiTheme="majorHAnsi" w:hAnsiTheme="majorHAnsi" w:eastAsiaTheme="majorEastAsia" w:cstheme="majorBidi"/>
      <w:i/>
      <w:iCs/>
      <w:smallCaps/>
      <w:color w:val="595959" w:themeColor="text1" w:themeTint="A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150A4"/>
    <w:rPr>
      <w:color w:val="0000FF" w:themeColor="hyperlink"/>
      <w:u w:val="single"/>
    </w:rPr>
  </w:style>
  <w:style w:type="paragraph" w:styleId="ListParagraph">
    <w:name w:val="List Paragraph"/>
    <w:basedOn w:val="Normal"/>
    <w:uiPriority w:val="34"/>
    <w:qFormat/>
    <w:rsid w:val="00E150A4"/>
    <w:pPr>
      <w:ind w:left="720"/>
      <w:contextualSpacing/>
    </w:pPr>
  </w:style>
  <w:style w:type="paragraph" w:styleId="Header">
    <w:name w:val="header"/>
    <w:basedOn w:val="Normal"/>
    <w:link w:val="HeaderChar"/>
    <w:uiPriority w:val="99"/>
    <w:unhideWhenUsed/>
    <w:rsid w:val="00106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69D6"/>
  </w:style>
  <w:style w:type="paragraph" w:styleId="Footer">
    <w:name w:val="footer"/>
    <w:basedOn w:val="Normal"/>
    <w:link w:val="FooterChar"/>
    <w:uiPriority w:val="99"/>
    <w:unhideWhenUsed/>
    <w:rsid w:val="00106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69D6"/>
  </w:style>
  <w:style w:type="character" w:styleId="Heading1Char" w:customStyle="1">
    <w:name w:val="Heading 1 Char"/>
    <w:basedOn w:val="DefaultParagraphFont"/>
    <w:link w:val="Heading1"/>
    <w:uiPriority w:val="9"/>
    <w:rsid w:val="00B42BFD"/>
    <w:rPr>
      <w:rFonts w:asciiTheme="majorHAnsi" w:hAnsiTheme="majorHAnsi" w:eastAsiaTheme="majorEastAsia" w:cstheme="majorBidi"/>
      <w:color w:val="365F91" w:themeColor="accent1" w:themeShade="BF"/>
      <w:sz w:val="36"/>
      <w:szCs w:val="36"/>
    </w:rPr>
  </w:style>
  <w:style w:type="character" w:styleId="Heading2Char" w:customStyle="1">
    <w:name w:val="Heading 2 Char"/>
    <w:basedOn w:val="DefaultParagraphFont"/>
    <w:link w:val="Heading2"/>
    <w:uiPriority w:val="9"/>
    <w:rsid w:val="00B42BFD"/>
    <w:rPr>
      <w:rFonts w:asciiTheme="majorHAnsi" w:hAnsiTheme="majorHAnsi" w:eastAsiaTheme="majorEastAsia" w:cstheme="majorBidi"/>
      <w:color w:val="365F91" w:themeColor="accent1" w:themeShade="BF"/>
      <w:sz w:val="28"/>
      <w:szCs w:val="28"/>
    </w:rPr>
  </w:style>
  <w:style w:type="character" w:styleId="Heading3Char" w:customStyle="1">
    <w:name w:val="Heading 3 Char"/>
    <w:basedOn w:val="DefaultParagraphFont"/>
    <w:link w:val="Heading3"/>
    <w:uiPriority w:val="9"/>
    <w:rsid w:val="00B42BFD"/>
    <w:rPr>
      <w:rFonts w:asciiTheme="majorHAnsi" w:hAnsiTheme="majorHAnsi" w:eastAsiaTheme="majorEastAsia" w:cstheme="majorBidi"/>
      <w:color w:val="404040" w:themeColor="text1" w:themeTint="BF"/>
      <w:sz w:val="26"/>
      <w:szCs w:val="26"/>
    </w:rPr>
  </w:style>
  <w:style w:type="character" w:styleId="Heading4Char" w:customStyle="1">
    <w:name w:val="Heading 4 Char"/>
    <w:basedOn w:val="DefaultParagraphFont"/>
    <w:link w:val="Heading4"/>
    <w:uiPriority w:val="9"/>
    <w:rsid w:val="00B42BFD"/>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B42BFD"/>
    <w:rPr>
      <w:rFonts w:asciiTheme="majorHAnsi" w:hAnsiTheme="majorHAnsi" w:eastAsiaTheme="majorEastAsia" w:cstheme="majorBidi"/>
      <w:i/>
      <w:iCs/>
      <w:sz w:val="22"/>
      <w:szCs w:val="22"/>
    </w:rPr>
  </w:style>
  <w:style w:type="character" w:styleId="Heading6Char" w:customStyle="1">
    <w:name w:val="Heading 6 Char"/>
    <w:basedOn w:val="DefaultParagraphFont"/>
    <w:link w:val="Heading6"/>
    <w:uiPriority w:val="9"/>
    <w:semiHidden/>
    <w:rsid w:val="00B42BFD"/>
    <w:rPr>
      <w:rFonts w:asciiTheme="majorHAnsi" w:hAnsiTheme="majorHAnsi" w:eastAsiaTheme="majorEastAsia" w:cstheme="majorBidi"/>
      <w:color w:val="595959" w:themeColor="text1" w:themeTint="A6"/>
    </w:rPr>
  </w:style>
  <w:style w:type="character" w:styleId="Heading7Char" w:customStyle="1">
    <w:name w:val="Heading 7 Char"/>
    <w:basedOn w:val="DefaultParagraphFont"/>
    <w:link w:val="Heading7"/>
    <w:uiPriority w:val="9"/>
    <w:semiHidden/>
    <w:rsid w:val="00B42BFD"/>
    <w:rPr>
      <w:rFonts w:asciiTheme="majorHAnsi" w:hAnsiTheme="majorHAnsi" w:eastAsiaTheme="majorEastAsia" w:cstheme="majorBidi"/>
      <w:i/>
      <w:iCs/>
      <w:color w:val="595959" w:themeColor="text1" w:themeTint="A6"/>
    </w:rPr>
  </w:style>
  <w:style w:type="character" w:styleId="Heading8Char" w:customStyle="1">
    <w:name w:val="Heading 8 Char"/>
    <w:basedOn w:val="DefaultParagraphFont"/>
    <w:link w:val="Heading8"/>
    <w:uiPriority w:val="9"/>
    <w:semiHidden/>
    <w:rsid w:val="00B42BFD"/>
    <w:rPr>
      <w:rFonts w:asciiTheme="majorHAnsi" w:hAnsiTheme="majorHAnsi" w:eastAsiaTheme="majorEastAsia" w:cstheme="majorBidi"/>
      <w:smallCaps/>
      <w:color w:val="595959" w:themeColor="text1" w:themeTint="A6"/>
    </w:rPr>
  </w:style>
  <w:style w:type="character" w:styleId="Heading9Char" w:customStyle="1">
    <w:name w:val="Heading 9 Char"/>
    <w:basedOn w:val="DefaultParagraphFont"/>
    <w:link w:val="Heading9"/>
    <w:uiPriority w:val="9"/>
    <w:semiHidden/>
    <w:rsid w:val="00B42BFD"/>
    <w:rPr>
      <w:rFonts w:asciiTheme="majorHAnsi" w:hAnsiTheme="majorHAnsi" w:eastAsiaTheme="majorEastAsia" w:cstheme="majorBidi"/>
      <w:i/>
      <w:iCs/>
      <w:smallCaps/>
      <w:color w:val="595959" w:themeColor="text1" w:themeTint="A6"/>
    </w:rPr>
  </w:style>
  <w:style w:type="paragraph" w:styleId="Caption">
    <w:name w:val="caption"/>
    <w:basedOn w:val="Normal"/>
    <w:next w:val="Normal"/>
    <w:uiPriority w:val="35"/>
    <w:semiHidden/>
    <w:unhideWhenUsed/>
    <w:qFormat/>
    <w:rsid w:val="00B42BF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42BFD"/>
    <w:pPr>
      <w:spacing w:after="0" w:line="240" w:lineRule="auto"/>
      <w:contextualSpacing/>
    </w:pPr>
    <w:rPr>
      <w:rFonts w:asciiTheme="majorHAnsi" w:hAnsiTheme="majorHAnsi" w:eastAsiaTheme="majorEastAsia" w:cstheme="majorBidi"/>
      <w:color w:val="365F91" w:themeColor="accent1" w:themeShade="BF"/>
      <w:spacing w:val="-7"/>
      <w:sz w:val="80"/>
      <w:szCs w:val="80"/>
    </w:rPr>
  </w:style>
  <w:style w:type="character" w:styleId="TitleChar" w:customStyle="1">
    <w:name w:val="Title Char"/>
    <w:basedOn w:val="DefaultParagraphFont"/>
    <w:link w:val="Title"/>
    <w:uiPriority w:val="10"/>
    <w:rsid w:val="00B42BFD"/>
    <w:rPr>
      <w:rFonts w:asciiTheme="majorHAnsi" w:hAnsiTheme="majorHAnsi" w:eastAsiaTheme="majorEastAsia"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42BFD"/>
    <w:pPr>
      <w:numPr>
        <w:ilvl w:val="1"/>
      </w:numPr>
      <w:spacing w:after="240" w:line="240" w:lineRule="auto"/>
    </w:pPr>
    <w:rPr>
      <w:rFonts w:asciiTheme="majorHAnsi" w:hAnsiTheme="majorHAnsi" w:eastAsiaTheme="majorEastAsia" w:cstheme="majorBidi"/>
      <w:color w:val="404040" w:themeColor="text1" w:themeTint="BF"/>
      <w:sz w:val="30"/>
      <w:szCs w:val="30"/>
    </w:rPr>
  </w:style>
  <w:style w:type="character" w:styleId="SubtitleChar" w:customStyle="1">
    <w:name w:val="Subtitle Char"/>
    <w:basedOn w:val="DefaultParagraphFont"/>
    <w:link w:val="Subtitle"/>
    <w:uiPriority w:val="11"/>
    <w:rsid w:val="00B42BFD"/>
    <w:rPr>
      <w:rFonts w:asciiTheme="majorHAnsi" w:hAnsiTheme="majorHAnsi" w:eastAsiaTheme="majorEastAsia" w:cstheme="majorBidi"/>
      <w:color w:val="404040" w:themeColor="text1" w:themeTint="BF"/>
      <w:sz w:val="30"/>
      <w:szCs w:val="30"/>
    </w:rPr>
  </w:style>
  <w:style w:type="character" w:styleId="Strong">
    <w:name w:val="Strong"/>
    <w:basedOn w:val="DefaultParagraphFont"/>
    <w:uiPriority w:val="22"/>
    <w:qFormat/>
    <w:rsid w:val="00B42BFD"/>
    <w:rPr>
      <w:b/>
      <w:bCs/>
    </w:rPr>
  </w:style>
  <w:style w:type="character" w:styleId="Emphasis">
    <w:name w:val="Emphasis"/>
    <w:basedOn w:val="DefaultParagraphFont"/>
    <w:uiPriority w:val="20"/>
    <w:qFormat/>
    <w:rsid w:val="00B42BFD"/>
    <w:rPr>
      <w:i/>
      <w:iCs/>
    </w:rPr>
  </w:style>
  <w:style w:type="paragraph" w:styleId="NoSpacing">
    <w:name w:val="No Spacing"/>
    <w:uiPriority w:val="1"/>
    <w:qFormat/>
    <w:rsid w:val="00B42BFD"/>
    <w:pPr>
      <w:spacing w:after="0" w:line="240" w:lineRule="auto"/>
    </w:pPr>
  </w:style>
  <w:style w:type="paragraph" w:styleId="Quote">
    <w:name w:val="Quote"/>
    <w:basedOn w:val="Normal"/>
    <w:next w:val="Normal"/>
    <w:link w:val="QuoteChar"/>
    <w:uiPriority w:val="29"/>
    <w:qFormat/>
    <w:rsid w:val="00B42BFD"/>
    <w:pPr>
      <w:spacing w:before="240" w:after="240" w:line="252" w:lineRule="auto"/>
      <w:ind w:left="864" w:right="864"/>
      <w:jc w:val="center"/>
    </w:pPr>
    <w:rPr>
      <w:i/>
      <w:iCs/>
    </w:rPr>
  </w:style>
  <w:style w:type="character" w:styleId="QuoteChar" w:customStyle="1">
    <w:name w:val="Quote Char"/>
    <w:basedOn w:val="DefaultParagraphFont"/>
    <w:link w:val="Quote"/>
    <w:uiPriority w:val="29"/>
    <w:rsid w:val="00B42BFD"/>
    <w:rPr>
      <w:i/>
      <w:iCs/>
    </w:rPr>
  </w:style>
  <w:style w:type="paragraph" w:styleId="IntenseQuote">
    <w:name w:val="Intense Quote"/>
    <w:basedOn w:val="Normal"/>
    <w:next w:val="Normal"/>
    <w:link w:val="IntenseQuoteChar"/>
    <w:uiPriority w:val="30"/>
    <w:qFormat/>
    <w:rsid w:val="00B42BFD"/>
    <w:pPr>
      <w:spacing w:before="100" w:beforeAutospacing="1" w:after="240"/>
      <w:ind w:left="864" w:right="864"/>
      <w:jc w:val="center"/>
    </w:pPr>
    <w:rPr>
      <w:rFonts w:asciiTheme="majorHAnsi" w:hAnsiTheme="majorHAnsi" w:eastAsiaTheme="majorEastAsia" w:cstheme="majorBidi"/>
      <w:color w:val="4F81BD" w:themeColor="accent1"/>
      <w:sz w:val="28"/>
      <w:szCs w:val="28"/>
    </w:rPr>
  </w:style>
  <w:style w:type="character" w:styleId="IntenseQuoteChar" w:customStyle="1">
    <w:name w:val="Intense Quote Char"/>
    <w:basedOn w:val="DefaultParagraphFont"/>
    <w:link w:val="IntenseQuote"/>
    <w:uiPriority w:val="30"/>
    <w:rsid w:val="00B42BFD"/>
    <w:rPr>
      <w:rFonts w:asciiTheme="majorHAnsi" w:hAnsiTheme="majorHAnsi" w:eastAsiaTheme="majorEastAsia" w:cstheme="majorBidi"/>
      <w:color w:val="4F81BD" w:themeColor="accent1"/>
      <w:sz w:val="28"/>
      <w:szCs w:val="28"/>
    </w:rPr>
  </w:style>
  <w:style w:type="character" w:styleId="SubtleEmphasis">
    <w:name w:val="Subtle Emphasis"/>
    <w:basedOn w:val="DefaultParagraphFont"/>
    <w:uiPriority w:val="19"/>
    <w:qFormat/>
    <w:rsid w:val="00B42BFD"/>
    <w:rPr>
      <w:i/>
      <w:iCs/>
      <w:color w:val="595959" w:themeColor="text1" w:themeTint="A6"/>
    </w:rPr>
  </w:style>
  <w:style w:type="character" w:styleId="IntenseEmphasis">
    <w:name w:val="Intense Emphasis"/>
    <w:basedOn w:val="DefaultParagraphFont"/>
    <w:uiPriority w:val="21"/>
    <w:qFormat/>
    <w:rsid w:val="00B42BFD"/>
    <w:rPr>
      <w:b/>
      <w:bCs/>
      <w:i/>
      <w:iCs/>
    </w:rPr>
  </w:style>
  <w:style w:type="character" w:styleId="SubtleReference">
    <w:name w:val="Subtle Reference"/>
    <w:basedOn w:val="DefaultParagraphFont"/>
    <w:uiPriority w:val="31"/>
    <w:qFormat/>
    <w:rsid w:val="00B42BFD"/>
    <w:rPr>
      <w:smallCaps/>
      <w:color w:val="404040" w:themeColor="text1" w:themeTint="BF"/>
    </w:rPr>
  </w:style>
  <w:style w:type="character" w:styleId="IntenseReference">
    <w:name w:val="Intense Reference"/>
    <w:basedOn w:val="DefaultParagraphFont"/>
    <w:uiPriority w:val="32"/>
    <w:qFormat/>
    <w:rsid w:val="00B42BFD"/>
    <w:rPr>
      <w:b/>
      <w:bCs/>
      <w:smallCaps/>
      <w:u w:val="single"/>
    </w:rPr>
  </w:style>
  <w:style w:type="character" w:styleId="BookTitle">
    <w:name w:val="Book Title"/>
    <w:basedOn w:val="DefaultParagraphFont"/>
    <w:uiPriority w:val="33"/>
    <w:qFormat/>
    <w:rsid w:val="00B42BFD"/>
    <w:rPr>
      <w:b/>
      <w:bCs/>
      <w:smallCaps/>
    </w:rPr>
  </w:style>
  <w:style w:type="paragraph" w:styleId="TOCHeading">
    <w:name w:val="TOC Heading"/>
    <w:basedOn w:val="Heading1"/>
    <w:next w:val="Normal"/>
    <w:uiPriority w:val="39"/>
    <w:semiHidden/>
    <w:unhideWhenUsed/>
    <w:qFormat/>
    <w:rsid w:val="00B42BFD"/>
    <w:pPr>
      <w:outlineLvl w:val="9"/>
    </w:pPr>
  </w:style>
  <w:style w:type="table" w:styleId="TableGrid">
    <w:name w:val="Table Grid"/>
    <w:basedOn w:val="TableNormal"/>
    <w:uiPriority w:val="59"/>
    <w:rsid w:val="00FD2F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C86E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worldcat.org"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mailto:specialcollections@qub.ac.uk" TargetMode="External" Id="rId10" /><Relationship Type="http://schemas.openxmlformats.org/officeDocument/2006/relationships/settings" Target="settings.xml" Id="rId4" /><Relationship Type="http://schemas.openxmlformats.org/officeDocument/2006/relationships/hyperlink" Target="http://www.rusarchives.ru/federal/rgani/" TargetMode="External" Id="rId9" /><Relationship Type="http://schemas.openxmlformats.org/officeDocument/2006/relationships/glossaryDocument" Target="glossary/document.xml" Id="Rc9fd717fc38c4c1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0af2301-7f2b-45e5-a9c9-60db53e1b80f}"/>
      </w:docPartPr>
      <w:docPartBody>
        <w:p w14:paraId="2C67EC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4B58D-CD91-4854-BBA5-90500472F3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Louisa Costelloe</lastModifiedBy>
  <revision>3</revision>
  <dcterms:created xsi:type="dcterms:W3CDTF">2020-05-25T14:22:00.0000000Z</dcterms:created>
  <dcterms:modified xsi:type="dcterms:W3CDTF">2022-05-11T14:01:47.0715999Z</dcterms:modified>
</coreProperties>
</file>