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BC117" w14:textId="4FE18493" w:rsidR="00321B4F" w:rsidRPr="00597E14" w:rsidRDefault="00A216FF" w:rsidP="00597E14">
      <w:pPr>
        <w:spacing w:after="0" w:line="240" w:lineRule="auto"/>
        <w:ind w:left="-142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597E14">
        <w:rPr>
          <w:rFonts w:ascii="Arial" w:eastAsia="Times New Roman" w:hAnsi="Arial" w:cs="Arial"/>
          <w:bCs/>
          <w:sz w:val="20"/>
          <w:szCs w:val="20"/>
        </w:rPr>
        <w:t xml:space="preserve">This </w:t>
      </w:r>
      <w:r w:rsidR="0091236F" w:rsidRPr="00597E14">
        <w:rPr>
          <w:rFonts w:ascii="Arial" w:eastAsia="Times New Roman" w:hAnsi="Arial" w:cs="Arial"/>
          <w:bCs/>
          <w:sz w:val="20"/>
          <w:szCs w:val="20"/>
        </w:rPr>
        <w:t>survey</w:t>
      </w:r>
      <w:r w:rsidRPr="00597E14">
        <w:rPr>
          <w:rFonts w:ascii="Arial" w:eastAsia="Times New Roman" w:hAnsi="Arial" w:cs="Arial"/>
          <w:bCs/>
          <w:sz w:val="20"/>
          <w:szCs w:val="20"/>
        </w:rPr>
        <w:t xml:space="preserve"> is to be completed by </w:t>
      </w:r>
      <w:r w:rsidR="00A53B0F" w:rsidRPr="00597E14">
        <w:rPr>
          <w:rFonts w:ascii="Arial" w:eastAsia="Times New Roman" w:hAnsi="Arial" w:cs="Arial"/>
          <w:bCs/>
          <w:sz w:val="20"/>
          <w:szCs w:val="20"/>
        </w:rPr>
        <w:t xml:space="preserve">the </w:t>
      </w:r>
      <w:proofErr w:type="gramStart"/>
      <w:r w:rsidR="00A53B0F" w:rsidRPr="00597E14">
        <w:rPr>
          <w:rFonts w:ascii="Arial" w:eastAsia="Times New Roman" w:hAnsi="Arial" w:cs="Arial"/>
          <w:bCs/>
          <w:sz w:val="20"/>
          <w:szCs w:val="20"/>
        </w:rPr>
        <w:t>School</w:t>
      </w:r>
      <w:proofErr w:type="gramEnd"/>
      <w:r w:rsidR="00A53B0F" w:rsidRPr="00597E14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6C3C4D" w:rsidRPr="00597E14">
        <w:rPr>
          <w:rFonts w:ascii="Arial" w:eastAsia="Times New Roman" w:hAnsi="Arial" w:cs="Arial"/>
          <w:bCs/>
          <w:sz w:val="20"/>
          <w:szCs w:val="20"/>
        </w:rPr>
        <w:t>in conjunction with a</w:t>
      </w:r>
      <w:r w:rsidR="00321B4F" w:rsidRPr="00597E14">
        <w:rPr>
          <w:rFonts w:ascii="Arial" w:eastAsia="Times New Roman" w:hAnsi="Arial" w:cs="Arial"/>
          <w:bCs/>
          <w:sz w:val="20"/>
          <w:szCs w:val="20"/>
        </w:rPr>
        <w:t xml:space="preserve">n Honorary Title </w:t>
      </w:r>
      <w:r w:rsidR="00344FA6" w:rsidRPr="00597E14">
        <w:rPr>
          <w:rFonts w:ascii="Arial" w:eastAsia="Times New Roman" w:hAnsi="Arial" w:cs="Arial"/>
          <w:bCs/>
          <w:sz w:val="20"/>
          <w:szCs w:val="20"/>
        </w:rPr>
        <w:t xml:space="preserve">or Visiting Scholar </w:t>
      </w:r>
      <w:r w:rsidR="00321B4F" w:rsidRPr="00597E14">
        <w:rPr>
          <w:rFonts w:ascii="Arial" w:eastAsia="Times New Roman" w:hAnsi="Arial" w:cs="Arial"/>
          <w:bCs/>
          <w:sz w:val="20"/>
          <w:szCs w:val="20"/>
        </w:rPr>
        <w:t xml:space="preserve">nomination (new or renewal). </w:t>
      </w:r>
      <w:r w:rsidR="006C1B94" w:rsidRPr="00597E14">
        <w:rPr>
          <w:rFonts w:ascii="Arial" w:eastAsia="Times New Roman" w:hAnsi="Arial" w:cs="Arial"/>
          <w:bCs/>
          <w:sz w:val="20"/>
          <w:szCs w:val="20"/>
        </w:rPr>
        <w:t>Pl</w:t>
      </w:r>
      <w:r w:rsidR="00321B4F" w:rsidRPr="00597E14">
        <w:rPr>
          <w:rFonts w:ascii="Arial" w:eastAsia="Times New Roman" w:hAnsi="Arial" w:cs="Arial"/>
          <w:bCs/>
          <w:sz w:val="20"/>
          <w:szCs w:val="20"/>
        </w:rPr>
        <w:t xml:space="preserve">ease </w:t>
      </w:r>
      <w:r w:rsidR="001D4A5E" w:rsidRPr="00597E14">
        <w:rPr>
          <w:rFonts w:ascii="Arial" w:eastAsia="Times New Roman" w:hAnsi="Arial" w:cs="Arial"/>
          <w:bCs/>
          <w:sz w:val="20"/>
          <w:szCs w:val="20"/>
        </w:rPr>
        <w:t>upload</w:t>
      </w:r>
      <w:r w:rsidR="00321B4F" w:rsidRPr="00597E14">
        <w:rPr>
          <w:rFonts w:ascii="Arial" w:eastAsia="Times New Roman" w:hAnsi="Arial" w:cs="Arial"/>
          <w:bCs/>
          <w:sz w:val="20"/>
          <w:szCs w:val="20"/>
        </w:rPr>
        <w:t xml:space="preserve"> the completed and signed survey </w:t>
      </w:r>
      <w:r w:rsidR="0030537D" w:rsidRPr="00597E14">
        <w:rPr>
          <w:rFonts w:ascii="Arial" w:eastAsia="Times New Roman" w:hAnsi="Arial" w:cs="Arial"/>
          <w:bCs/>
          <w:sz w:val="20"/>
          <w:szCs w:val="20"/>
        </w:rPr>
        <w:t>along with the nominee’s CV</w:t>
      </w:r>
      <w:r w:rsidR="00BA4F19" w:rsidRPr="00597E14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FC78F0" w:rsidRPr="00597E14">
        <w:rPr>
          <w:rFonts w:ascii="Arial" w:eastAsia="Times New Roman" w:hAnsi="Arial" w:cs="Arial"/>
          <w:bCs/>
          <w:sz w:val="20"/>
          <w:szCs w:val="20"/>
        </w:rPr>
        <w:t xml:space="preserve">(Honorary Title) or passport (Visiting Scholar) </w:t>
      </w:r>
      <w:r w:rsidR="00BA4F19" w:rsidRPr="00597E14">
        <w:rPr>
          <w:rFonts w:ascii="Arial" w:eastAsia="Times New Roman" w:hAnsi="Arial" w:cs="Arial"/>
          <w:bCs/>
          <w:sz w:val="20"/>
          <w:szCs w:val="20"/>
        </w:rPr>
        <w:t xml:space="preserve">to the </w:t>
      </w:r>
      <w:r w:rsidR="00FC78F0" w:rsidRPr="00597E14">
        <w:rPr>
          <w:rFonts w:ascii="Arial" w:eastAsia="Times New Roman" w:hAnsi="Arial" w:cs="Arial"/>
          <w:bCs/>
          <w:sz w:val="20"/>
          <w:szCs w:val="20"/>
        </w:rPr>
        <w:t xml:space="preserve">respective </w:t>
      </w:r>
      <w:r w:rsidR="007E4571" w:rsidRPr="00597E14">
        <w:rPr>
          <w:rFonts w:ascii="Arial" w:eastAsia="Times New Roman" w:hAnsi="Arial" w:cs="Arial"/>
          <w:bCs/>
          <w:sz w:val="20"/>
          <w:szCs w:val="20"/>
        </w:rPr>
        <w:t xml:space="preserve">online nominations </w:t>
      </w:r>
      <w:r w:rsidR="007D49FC" w:rsidRPr="00597E14">
        <w:rPr>
          <w:rFonts w:ascii="Arial" w:eastAsia="Times New Roman" w:hAnsi="Arial" w:cs="Arial"/>
          <w:bCs/>
          <w:sz w:val="20"/>
          <w:szCs w:val="20"/>
        </w:rPr>
        <w:t>system or</w:t>
      </w:r>
      <w:r w:rsidR="00D6031C" w:rsidRPr="00597E14">
        <w:rPr>
          <w:rFonts w:ascii="Arial" w:eastAsia="Times New Roman" w:hAnsi="Arial" w:cs="Arial"/>
          <w:bCs/>
          <w:sz w:val="20"/>
          <w:szCs w:val="20"/>
        </w:rPr>
        <w:t xml:space="preserve"> send it via email to </w:t>
      </w:r>
      <w:hyperlink r:id="rId11" w:history="1">
        <w:r w:rsidR="00D6031C" w:rsidRPr="00597E14">
          <w:rPr>
            <w:rStyle w:val="Hyperlink"/>
            <w:rFonts w:ascii="Arial" w:eastAsia="Times New Roman" w:hAnsi="Arial" w:cs="Arial"/>
            <w:bCs/>
            <w:sz w:val="20"/>
            <w:szCs w:val="20"/>
          </w:rPr>
          <w:t>EGP@qub.ac.uk</w:t>
        </w:r>
      </w:hyperlink>
      <w:r w:rsidR="00D6031C" w:rsidRPr="00597E14">
        <w:rPr>
          <w:rFonts w:ascii="Arial" w:eastAsia="Times New Roman" w:hAnsi="Arial" w:cs="Arial"/>
          <w:bCs/>
          <w:sz w:val="20"/>
          <w:szCs w:val="20"/>
        </w:rPr>
        <w:t xml:space="preserve">. </w:t>
      </w:r>
    </w:p>
    <w:p w14:paraId="46398DC3" w14:textId="77777777" w:rsidR="00802B28" w:rsidRPr="00597E14" w:rsidRDefault="00802B28" w:rsidP="00597E14">
      <w:pPr>
        <w:spacing w:after="0" w:line="240" w:lineRule="auto"/>
        <w:ind w:left="-142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400F66B1" w14:textId="77777777" w:rsidR="00BB312C" w:rsidRPr="00597E14" w:rsidRDefault="00891271" w:rsidP="00597E14">
      <w:pPr>
        <w:spacing w:after="0" w:line="240" w:lineRule="auto"/>
        <w:ind w:left="-142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597E14">
        <w:rPr>
          <w:rFonts w:ascii="Arial" w:eastAsia="Times New Roman" w:hAnsi="Arial" w:cs="Arial"/>
          <w:bCs/>
          <w:sz w:val="20"/>
          <w:szCs w:val="20"/>
        </w:rPr>
        <w:t>Background</w:t>
      </w:r>
      <w:r w:rsidR="00B60629" w:rsidRPr="00597E14">
        <w:rPr>
          <w:rFonts w:ascii="Arial" w:eastAsia="Times New Roman" w:hAnsi="Arial" w:cs="Arial"/>
          <w:bCs/>
          <w:sz w:val="20"/>
          <w:szCs w:val="20"/>
        </w:rPr>
        <w:t xml:space="preserve"> on the University’s Due Diligence </w:t>
      </w:r>
      <w:r w:rsidR="00532F8B" w:rsidRPr="00597E14">
        <w:rPr>
          <w:rFonts w:ascii="Arial" w:eastAsia="Times New Roman" w:hAnsi="Arial" w:cs="Arial"/>
          <w:bCs/>
          <w:sz w:val="20"/>
          <w:szCs w:val="20"/>
        </w:rPr>
        <w:t>agenda</w:t>
      </w:r>
      <w:r w:rsidRPr="00597E14">
        <w:rPr>
          <w:rFonts w:ascii="Arial" w:eastAsia="Times New Roman" w:hAnsi="Arial" w:cs="Arial"/>
          <w:bCs/>
          <w:sz w:val="20"/>
          <w:szCs w:val="20"/>
        </w:rPr>
        <w:t xml:space="preserve">: </w:t>
      </w:r>
    </w:p>
    <w:p w14:paraId="51B0155E" w14:textId="77777777" w:rsidR="00BB312C" w:rsidRPr="00597E14" w:rsidRDefault="00891271" w:rsidP="00597E14">
      <w:pPr>
        <w:pStyle w:val="ListParagraph"/>
        <w:numPr>
          <w:ilvl w:val="0"/>
          <w:numId w:val="19"/>
        </w:numPr>
        <w:rPr>
          <w:rFonts w:ascii="Arial" w:hAnsi="Arial" w:cs="Arial"/>
          <w:bCs/>
          <w:sz w:val="20"/>
          <w:szCs w:val="20"/>
        </w:rPr>
      </w:pPr>
      <w:hyperlink r:id="rId12" w:history="1">
        <w:r w:rsidRPr="00597E14">
          <w:rPr>
            <w:rStyle w:val="Hyperlink"/>
            <w:rFonts w:ascii="Arial" w:hAnsi="Arial" w:cs="Arial"/>
            <w:bCs/>
            <w:sz w:val="20"/>
            <w:szCs w:val="20"/>
          </w:rPr>
          <w:t>Due Diligence | Research | Queen's University Belfast</w:t>
        </w:r>
      </w:hyperlink>
      <w:r w:rsidRPr="00597E14">
        <w:rPr>
          <w:rFonts w:ascii="Arial" w:hAnsi="Arial" w:cs="Arial"/>
          <w:bCs/>
          <w:sz w:val="20"/>
          <w:szCs w:val="20"/>
        </w:rPr>
        <w:t>.</w:t>
      </w:r>
      <w:r w:rsidR="00CF1D40" w:rsidRPr="00597E14">
        <w:rPr>
          <w:rFonts w:ascii="Arial" w:hAnsi="Arial" w:cs="Arial"/>
          <w:bCs/>
          <w:sz w:val="20"/>
          <w:szCs w:val="20"/>
        </w:rPr>
        <w:t xml:space="preserve"> </w:t>
      </w:r>
    </w:p>
    <w:p w14:paraId="2AF63BE6" w14:textId="43A0FFC3" w:rsidR="00634044" w:rsidRPr="00B12429" w:rsidRDefault="00710B83" w:rsidP="00B12429">
      <w:pPr>
        <w:pStyle w:val="ListParagraph"/>
        <w:numPr>
          <w:ilvl w:val="0"/>
          <w:numId w:val="19"/>
        </w:numPr>
        <w:rPr>
          <w:rFonts w:ascii="Arial" w:hAnsi="Arial" w:cs="Arial"/>
          <w:bCs/>
          <w:sz w:val="20"/>
          <w:szCs w:val="20"/>
        </w:rPr>
      </w:pPr>
      <w:hyperlink r:id="rId13" w:history="1">
        <w:r w:rsidRPr="00597E14">
          <w:rPr>
            <w:rStyle w:val="Hyperlink"/>
            <w:rFonts w:ascii="Arial" w:hAnsi="Arial" w:cs="Arial"/>
            <w:bCs/>
            <w:sz w:val="20"/>
            <w:szCs w:val="20"/>
          </w:rPr>
          <w:t>Trusted Research | Research | Queen's University Belfast</w:t>
        </w:r>
      </w:hyperlink>
      <w:r w:rsidR="00900629" w:rsidRPr="00597E14">
        <w:rPr>
          <w:rFonts w:ascii="Arial" w:hAnsi="Arial" w:cs="Arial"/>
          <w:bCs/>
          <w:sz w:val="20"/>
          <w:szCs w:val="20"/>
        </w:rPr>
        <w:t>.</w:t>
      </w:r>
      <w:r w:rsidR="00A63EA9" w:rsidRPr="00597E14">
        <w:rPr>
          <w:rFonts w:ascii="Arial" w:hAnsi="Arial" w:cs="Arial"/>
          <w:bCs/>
          <w:sz w:val="20"/>
          <w:szCs w:val="20"/>
        </w:rPr>
        <w:t xml:space="preserve"> </w:t>
      </w:r>
    </w:p>
    <w:p w14:paraId="087853EC" w14:textId="78CF4464" w:rsidR="00634044" w:rsidRPr="00597E14" w:rsidRDefault="00634044" w:rsidP="00597E14">
      <w:pPr>
        <w:spacing w:after="0" w:line="240" w:lineRule="auto"/>
        <w:ind w:left="-142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597E14">
        <w:rPr>
          <w:rFonts w:ascii="Arial" w:eastAsia="Times New Roman" w:hAnsi="Arial" w:cs="Arial"/>
          <w:bCs/>
          <w:sz w:val="20"/>
          <w:szCs w:val="20"/>
        </w:rPr>
        <w:t>Academic Affairs, in conjunction with International Staff and Research and Enterprise, conduct addit</w:t>
      </w:r>
      <w:r w:rsidR="00EF6679" w:rsidRPr="00597E14">
        <w:rPr>
          <w:rFonts w:ascii="Arial" w:eastAsia="Times New Roman" w:hAnsi="Arial" w:cs="Arial"/>
          <w:bCs/>
          <w:sz w:val="20"/>
          <w:szCs w:val="20"/>
        </w:rPr>
        <w:t>ional due diligence checks, including</w:t>
      </w:r>
      <w:r w:rsidR="0026439D" w:rsidRPr="00597E14">
        <w:rPr>
          <w:rFonts w:ascii="Arial" w:eastAsia="Times New Roman" w:hAnsi="Arial" w:cs="Arial"/>
          <w:bCs/>
          <w:sz w:val="20"/>
          <w:szCs w:val="20"/>
        </w:rPr>
        <w:t xml:space="preserve"> where appropriate,</w:t>
      </w:r>
      <w:r w:rsidR="00EF6679" w:rsidRPr="00597E14">
        <w:rPr>
          <w:rFonts w:ascii="Arial" w:eastAsia="Times New Roman" w:hAnsi="Arial" w:cs="Arial"/>
          <w:bCs/>
          <w:sz w:val="20"/>
          <w:szCs w:val="20"/>
        </w:rPr>
        <w:t xml:space="preserve"> the </w:t>
      </w:r>
      <w:hyperlink r:id="rId14" w:history="1">
        <w:r w:rsidR="00EF6679" w:rsidRPr="00597E14">
          <w:rPr>
            <w:rStyle w:val="Hyperlink"/>
            <w:rFonts w:ascii="Arial" w:eastAsia="Times New Roman" w:hAnsi="Arial" w:cs="Arial"/>
            <w:bCs/>
            <w:sz w:val="20"/>
            <w:szCs w:val="20"/>
          </w:rPr>
          <w:t xml:space="preserve">Academic Technology </w:t>
        </w:r>
        <w:r w:rsidR="000359C4" w:rsidRPr="00597E14">
          <w:rPr>
            <w:rStyle w:val="Hyperlink"/>
            <w:rFonts w:ascii="Arial" w:eastAsia="Times New Roman" w:hAnsi="Arial" w:cs="Arial"/>
            <w:bCs/>
            <w:sz w:val="20"/>
            <w:szCs w:val="20"/>
          </w:rPr>
          <w:t>Approval Scheme</w:t>
        </w:r>
      </w:hyperlink>
      <w:r w:rsidR="000359C4" w:rsidRPr="00597E14">
        <w:rPr>
          <w:rFonts w:ascii="Arial" w:eastAsia="Times New Roman" w:hAnsi="Arial" w:cs="Arial"/>
          <w:bCs/>
          <w:sz w:val="20"/>
          <w:szCs w:val="20"/>
        </w:rPr>
        <w:t xml:space="preserve"> and standard visa-related checks.</w:t>
      </w:r>
    </w:p>
    <w:p w14:paraId="15484DDA" w14:textId="77777777" w:rsidR="001F31EC" w:rsidRPr="00597E14" w:rsidRDefault="001F31EC" w:rsidP="00597E14">
      <w:pPr>
        <w:spacing w:after="0" w:line="240" w:lineRule="auto"/>
        <w:ind w:left="-142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06E06287" w14:textId="77777777" w:rsidR="00D96BB2" w:rsidRDefault="00D25F60" w:rsidP="00597E14">
      <w:pPr>
        <w:spacing w:after="0" w:line="240" w:lineRule="auto"/>
        <w:ind w:left="-142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597E14">
        <w:rPr>
          <w:rFonts w:ascii="Arial" w:eastAsia="Times New Roman" w:hAnsi="Arial" w:cs="Arial"/>
          <w:bCs/>
          <w:sz w:val="20"/>
          <w:szCs w:val="20"/>
          <w:u w:val="single"/>
        </w:rPr>
        <w:t>Visiting Titles</w:t>
      </w:r>
      <w:r w:rsidRPr="00597E14">
        <w:rPr>
          <w:rFonts w:ascii="Arial" w:eastAsia="Times New Roman" w:hAnsi="Arial" w:cs="Arial"/>
          <w:bCs/>
          <w:sz w:val="20"/>
          <w:szCs w:val="20"/>
        </w:rPr>
        <w:t>: t</w:t>
      </w:r>
      <w:r w:rsidR="001F31EC" w:rsidRPr="00597E14">
        <w:rPr>
          <w:rFonts w:ascii="Arial" w:eastAsia="Times New Roman" w:hAnsi="Arial" w:cs="Arial"/>
          <w:bCs/>
          <w:sz w:val="20"/>
          <w:szCs w:val="20"/>
        </w:rPr>
        <w:t xml:space="preserve">his form is required for </w:t>
      </w:r>
      <w:r w:rsidR="001744B8" w:rsidRPr="00597E14">
        <w:rPr>
          <w:rFonts w:ascii="Arial" w:eastAsia="Times New Roman" w:hAnsi="Arial" w:cs="Arial"/>
          <w:bCs/>
          <w:sz w:val="20"/>
          <w:szCs w:val="20"/>
        </w:rPr>
        <w:t>all Visiting Scholar nominations</w:t>
      </w:r>
      <w:r w:rsidR="008B1EB3" w:rsidRPr="00597E14">
        <w:rPr>
          <w:rFonts w:ascii="Arial" w:eastAsia="Times New Roman" w:hAnsi="Arial" w:cs="Arial"/>
          <w:bCs/>
          <w:sz w:val="20"/>
          <w:szCs w:val="20"/>
        </w:rPr>
        <w:t xml:space="preserve">. </w:t>
      </w:r>
    </w:p>
    <w:p w14:paraId="068D6102" w14:textId="77777777" w:rsidR="00D96BB2" w:rsidRDefault="00D96BB2" w:rsidP="00597E14">
      <w:pPr>
        <w:spacing w:after="0" w:line="240" w:lineRule="auto"/>
        <w:ind w:left="-142"/>
        <w:contextualSpacing/>
        <w:jc w:val="both"/>
        <w:rPr>
          <w:rFonts w:ascii="Arial" w:eastAsia="Times New Roman" w:hAnsi="Arial" w:cs="Arial"/>
          <w:bCs/>
          <w:sz w:val="20"/>
          <w:szCs w:val="20"/>
          <w:u w:val="single"/>
        </w:rPr>
      </w:pPr>
    </w:p>
    <w:p w14:paraId="421EBD0B" w14:textId="69308C90" w:rsidR="001F31EC" w:rsidRPr="00597E14" w:rsidRDefault="00D25F60" w:rsidP="00597E14">
      <w:pPr>
        <w:spacing w:after="0" w:line="240" w:lineRule="auto"/>
        <w:ind w:left="-142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597E14">
        <w:rPr>
          <w:rFonts w:ascii="Arial" w:eastAsia="Times New Roman" w:hAnsi="Arial" w:cs="Arial"/>
          <w:bCs/>
          <w:sz w:val="20"/>
          <w:szCs w:val="20"/>
          <w:u w:val="single"/>
        </w:rPr>
        <w:t>Honorary Titles</w:t>
      </w:r>
      <w:r w:rsidRPr="00597E14">
        <w:rPr>
          <w:rFonts w:ascii="Arial" w:eastAsia="Times New Roman" w:hAnsi="Arial" w:cs="Arial"/>
          <w:bCs/>
          <w:sz w:val="20"/>
          <w:szCs w:val="20"/>
        </w:rPr>
        <w:t xml:space="preserve">: this form is required for </w:t>
      </w:r>
      <w:r w:rsidR="001F31EC" w:rsidRPr="00597E14">
        <w:rPr>
          <w:rFonts w:ascii="Arial" w:eastAsia="Times New Roman" w:hAnsi="Arial" w:cs="Arial"/>
          <w:bCs/>
          <w:sz w:val="20"/>
          <w:szCs w:val="20"/>
        </w:rPr>
        <w:t xml:space="preserve">nominations to </w:t>
      </w:r>
      <w:r w:rsidR="001F31EC" w:rsidRPr="00597E14">
        <w:rPr>
          <w:rFonts w:ascii="Arial" w:eastAsia="Times New Roman" w:hAnsi="Arial" w:cs="Arial"/>
          <w:bCs/>
          <w:sz w:val="20"/>
          <w:szCs w:val="20"/>
          <w:u w:val="single"/>
        </w:rPr>
        <w:t>Honorary Professor</w:t>
      </w:r>
      <w:r w:rsidR="001F31EC" w:rsidRPr="00597E14">
        <w:rPr>
          <w:rFonts w:ascii="Arial" w:eastAsia="Times New Roman" w:hAnsi="Arial" w:cs="Arial"/>
          <w:bCs/>
          <w:sz w:val="20"/>
          <w:szCs w:val="20"/>
        </w:rPr>
        <w:t xml:space="preserve"> or </w:t>
      </w:r>
      <w:r w:rsidR="001F31EC" w:rsidRPr="00597E14">
        <w:rPr>
          <w:rFonts w:ascii="Arial" w:eastAsia="Times New Roman" w:hAnsi="Arial" w:cs="Arial"/>
          <w:bCs/>
          <w:sz w:val="20"/>
          <w:szCs w:val="20"/>
          <w:u w:val="single"/>
        </w:rPr>
        <w:t>Honorary Professor of Practice</w:t>
      </w:r>
      <w:r w:rsidR="00C21F1E" w:rsidRPr="00597E14">
        <w:rPr>
          <w:rFonts w:ascii="Arial" w:eastAsia="Times New Roman" w:hAnsi="Arial" w:cs="Arial"/>
          <w:bCs/>
          <w:sz w:val="20"/>
          <w:szCs w:val="20"/>
        </w:rPr>
        <w:t xml:space="preserve"> only.</w:t>
      </w:r>
    </w:p>
    <w:p w14:paraId="382360E2" w14:textId="77777777" w:rsidR="00404329" w:rsidRPr="008B1EB3" w:rsidRDefault="00404329" w:rsidP="009D2364">
      <w:pPr>
        <w:spacing w:after="0" w:line="360" w:lineRule="auto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E408B2" w:rsidRPr="008B1EB3" w14:paraId="70AAC207" w14:textId="77777777" w:rsidTr="0043457D">
        <w:trPr>
          <w:trHeight w:val="355"/>
        </w:trPr>
        <w:tc>
          <w:tcPr>
            <w:tcW w:w="10207" w:type="dxa"/>
            <w:shd w:val="clear" w:color="auto" w:fill="D9D9D9" w:themeFill="background1" w:themeFillShade="D9"/>
          </w:tcPr>
          <w:p w14:paraId="46E8EBCC" w14:textId="6D9EC2FC" w:rsidR="00E408B2" w:rsidRPr="008B1EB3" w:rsidRDefault="00E408B2" w:rsidP="009D2364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B1EB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Section A: Nominating </w:t>
            </w:r>
            <w:r w:rsidR="005B436D" w:rsidRPr="008B1EB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University </w:t>
            </w:r>
            <w:r w:rsidRPr="008B1EB3">
              <w:rPr>
                <w:rFonts w:ascii="Arial" w:eastAsia="Times New Roman" w:hAnsi="Arial" w:cs="Arial"/>
                <w:b/>
                <w:sz w:val="20"/>
                <w:szCs w:val="20"/>
              </w:rPr>
              <w:t>School</w:t>
            </w:r>
            <w:r w:rsidR="005B436D" w:rsidRPr="008B1EB3">
              <w:rPr>
                <w:rFonts w:ascii="Arial" w:eastAsia="Times New Roman" w:hAnsi="Arial" w:cs="Arial"/>
                <w:b/>
                <w:sz w:val="20"/>
                <w:szCs w:val="20"/>
              </w:rPr>
              <w:t>/Institute</w:t>
            </w:r>
          </w:p>
        </w:tc>
      </w:tr>
      <w:tr w:rsidR="003B438F" w:rsidRPr="008B1EB3" w14:paraId="19E3A217" w14:textId="77777777" w:rsidTr="0043457D">
        <w:trPr>
          <w:trHeight w:val="350"/>
        </w:trPr>
        <w:tc>
          <w:tcPr>
            <w:tcW w:w="10207" w:type="dxa"/>
          </w:tcPr>
          <w:p w14:paraId="4B5513C1" w14:textId="533E8589" w:rsidR="003B438F" w:rsidRPr="008B1EB3" w:rsidRDefault="003B438F" w:rsidP="009D2364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B1EB3">
              <w:rPr>
                <w:rFonts w:ascii="Arial" w:eastAsia="Times New Roman" w:hAnsi="Arial" w:cs="Arial"/>
                <w:b/>
                <w:sz w:val="20"/>
                <w:szCs w:val="20"/>
              </w:rPr>
              <w:t>Nominating School/Institute:</w:t>
            </w:r>
          </w:p>
        </w:tc>
      </w:tr>
      <w:tr w:rsidR="003B438F" w:rsidRPr="008B1EB3" w14:paraId="0D01254A" w14:textId="77777777" w:rsidTr="0043457D">
        <w:trPr>
          <w:trHeight w:val="350"/>
        </w:trPr>
        <w:tc>
          <w:tcPr>
            <w:tcW w:w="10207" w:type="dxa"/>
          </w:tcPr>
          <w:p w14:paraId="40155240" w14:textId="79D0750C" w:rsidR="003B438F" w:rsidRPr="008B1EB3" w:rsidRDefault="003B438F" w:rsidP="009D2364">
            <w:pPr>
              <w:spacing w:after="0" w:line="360" w:lineRule="auto"/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</w:pPr>
            <w:r w:rsidRPr="008B1EB3">
              <w:rPr>
                <w:rFonts w:ascii="Arial" w:eastAsia="Times New Roman" w:hAnsi="Arial" w:cs="Arial"/>
                <w:b/>
                <w:sz w:val="20"/>
                <w:szCs w:val="20"/>
              </w:rPr>
              <w:t>Nominating School Centre (if applicable):</w:t>
            </w:r>
          </w:p>
        </w:tc>
      </w:tr>
      <w:tr w:rsidR="00C77E08" w:rsidRPr="008B1EB3" w14:paraId="5C431DF8" w14:textId="77777777" w:rsidTr="00B12429">
        <w:trPr>
          <w:trHeight w:val="621"/>
        </w:trPr>
        <w:tc>
          <w:tcPr>
            <w:tcW w:w="10207" w:type="dxa"/>
          </w:tcPr>
          <w:p w14:paraId="5591FA7B" w14:textId="0C3D7344" w:rsidR="00C77E08" w:rsidRPr="008B1EB3" w:rsidRDefault="00C77E08" w:rsidP="11B76CF3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1E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Name and email of </w:t>
            </w:r>
            <w:r w:rsidR="00A00C17" w:rsidRPr="008B1E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School </w:t>
            </w:r>
            <w:r w:rsidRPr="008B1E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contact</w:t>
            </w:r>
            <w:r w:rsidR="00F133BE" w:rsidRPr="008B1E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conducting due diligence</w:t>
            </w:r>
            <w:r w:rsidRPr="008B1E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(for queries): </w:t>
            </w:r>
          </w:p>
        </w:tc>
      </w:tr>
    </w:tbl>
    <w:p w14:paraId="00FB6D07" w14:textId="77777777" w:rsidR="00E408B2" w:rsidRPr="008B1EB3" w:rsidRDefault="00E408B2" w:rsidP="0043382B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6B3184" w:rsidRPr="008B1EB3" w14:paraId="1BA3BA05" w14:textId="77777777" w:rsidTr="0043457D">
        <w:trPr>
          <w:trHeight w:val="278"/>
        </w:trPr>
        <w:tc>
          <w:tcPr>
            <w:tcW w:w="10207" w:type="dxa"/>
            <w:shd w:val="clear" w:color="auto" w:fill="D9D9D9" w:themeFill="background1" w:themeFillShade="D9"/>
          </w:tcPr>
          <w:p w14:paraId="508BBB78" w14:textId="0AD38428" w:rsidR="006B3184" w:rsidRPr="008B1EB3" w:rsidRDefault="006B3184" w:rsidP="00167601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B1EB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Section </w:t>
            </w:r>
            <w:r w:rsidR="0043382B" w:rsidRPr="008B1EB3">
              <w:rPr>
                <w:rFonts w:ascii="Arial" w:eastAsia="Times New Roman" w:hAnsi="Arial" w:cs="Arial"/>
                <w:b/>
                <w:sz w:val="20"/>
                <w:szCs w:val="20"/>
              </w:rPr>
              <w:t>B</w:t>
            </w:r>
            <w:r w:rsidRPr="008B1EB3">
              <w:rPr>
                <w:rFonts w:ascii="Arial" w:eastAsia="Times New Roman" w:hAnsi="Arial" w:cs="Arial"/>
                <w:b/>
                <w:sz w:val="20"/>
                <w:szCs w:val="20"/>
              </w:rPr>
              <w:t>: Nominee’s Personal Details</w:t>
            </w:r>
          </w:p>
        </w:tc>
      </w:tr>
      <w:tr w:rsidR="006B3184" w:rsidRPr="008B1EB3" w14:paraId="4B053C39" w14:textId="77777777" w:rsidTr="0043457D">
        <w:tc>
          <w:tcPr>
            <w:tcW w:w="10207" w:type="dxa"/>
          </w:tcPr>
          <w:p w14:paraId="732419F8" w14:textId="25E1489A" w:rsidR="006B3184" w:rsidRPr="008B1EB3" w:rsidRDefault="00CF1D40" w:rsidP="00167601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B1EB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Title and Name: </w:t>
            </w:r>
          </w:p>
        </w:tc>
      </w:tr>
      <w:tr w:rsidR="001D5B89" w:rsidRPr="008B1EB3" w14:paraId="346E75E3" w14:textId="77777777" w:rsidTr="0043457D">
        <w:tc>
          <w:tcPr>
            <w:tcW w:w="10207" w:type="dxa"/>
          </w:tcPr>
          <w:p w14:paraId="5839974E" w14:textId="2927F673" w:rsidR="001D5B89" w:rsidRPr="008B1EB3" w:rsidRDefault="001D5B89" w:rsidP="00167601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B1EB3">
              <w:rPr>
                <w:rFonts w:ascii="Arial" w:eastAsia="Times New Roman" w:hAnsi="Arial" w:cs="Arial"/>
                <w:b/>
                <w:sz w:val="20"/>
                <w:szCs w:val="20"/>
              </w:rPr>
              <w:t>Primary and Secondary Affiliations</w:t>
            </w:r>
            <w:r w:rsidR="003D5AC9" w:rsidRPr="008B1EB3">
              <w:rPr>
                <w:rFonts w:ascii="Arial" w:eastAsia="Times New Roman" w:hAnsi="Arial" w:cs="Arial"/>
                <w:b/>
                <w:sz w:val="20"/>
                <w:szCs w:val="20"/>
              </w:rPr>
              <w:t>*</w:t>
            </w:r>
            <w:r w:rsidRPr="008B1EB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: </w:t>
            </w:r>
          </w:p>
        </w:tc>
      </w:tr>
    </w:tbl>
    <w:p w14:paraId="60C965D4" w14:textId="77777777" w:rsidR="006B3184" w:rsidRPr="008B1EB3" w:rsidRDefault="006B3184" w:rsidP="0043382B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7"/>
        <w:gridCol w:w="2440"/>
      </w:tblGrid>
      <w:tr w:rsidR="00D40384" w:rsidRPr="00E84888" w14:paraId="326ADB1C" w14:textId="77777777" w:rsidTr="0043457D">
        <w:trPr>
          <w:trHeight w:val="423"/>
        </w:trPr>
        <w:tc>
          <w:tcPr>
            <w:tcW w:w="10207" w:type="dxa"/>
            <w:gridSpan w:val="2"/>
            <w:shd w:val="clear" w:color="auto" w:fill="D9D9D9"/>
          </w:tcPr>
          <w:p w14:paraId="48925F9D" w14:textId="5A8B5AC1" w:rsidR="00D40384" w:rsidRPr="00E84888" w:rsidRDefault="00D40384" w:rsidP="009D2364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</w:pPr>
            <w:r w:rsidRPr="00E84888"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  <w:t xml:space="preserve">Section </w:t>
            </w:r>
            <w:proofErr w:type="gramStart"/>
            <w:r w:rsidR="0043382B" w:rsidRPr="00E84888"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  <w:t>C</w:t>
            </w:r>
            <w:r w:rsidRPr="00E84888"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  <w:t>:</w:t>
            </w:r>
            <w:proofErr w:type="gramEnd"/>
            <w:r w:rsidRPr="00E84888"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  <w:t xml:space="preserve"> </w:t>
            </w:r>
            <w:r w:rsidR="006B3184" w:rsidRPr="00E84888"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  <w:t>Due Diligence Questions</w:t>
            </w:r>
            <w:r w:rsidR="000F635E" w:rsidRPr="00E84888">
              <w:rPr>
                <w:rFonts w:ascii="Arial" w:eastAsia="Times New Roman" w:hAnsi="Arial" w:cs="Arial"/>
                <w:b/>
                <w:sz w:val="20"/>
                <w:szCs w:val="20"/>
                <w:lang w:val="fr-FR"/>
              </w:rPr>
              <w:t xml:space="preserve"> </w:t>
            </w:r>
          </w:p>
        </w:tc>
      </w:tr>
      <w:tr w:rsidR="00546151" w:rsidRPr="008B1EB3" w14:paraId="25880167" w14:textId="1782A993" w:rsidTr="0043457D">
        <w:trPr>
          <w:trHeight w:val="1788"/>
        </w:trPr>
        <w:tc>
          <w:tcPr>
            <w:tcW w:w="7767" w:type="dxa"/>
          </w:tcPr>
          <w:p w14:paraId="2A52DC35" w14:textId="2059380C" w:rsidR="00546151" w:rsidRPr="008B1EB3" w:rsidRDefault="00546151" w:rsidP="00546151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1EB3">
              <w:rPr>
                <w:rFonts w:ascii="Arial" w:hAnsi="Arial" w:cs="Arial"/>
                <w:sz w:val="20"/>
                <w:szCs w:val="20"/>
              </w:rPr>
              <w:t>Is the nominee’s institution, or any secondary-affiliated institution</w:t>
            </w:r>
            <w:r w:rsidR="00C91500" w:rsidRPr="008B1EB3">
              <w:rPr>
                <w:rFonts w:ascii="Arial" w:hAnsi="Arial" w:cs="Arial"/>
                <w:sz w:val="20"/>
                <w:szCs w:val="20"/>
              </w:rPr>
              <w:t>*</w:t>
            </w:r>
            <w:r w:rsidRPr="008B1EB3">
              <w:rPr>
                <w:rFonts w:ascii="Arial" w:hAnsi="Arial" w:cs="Arial"/>
                <w:sz w:val="20"/>
                <w:szCs w:val="20"/>
              </w:rPr>
              <w:t xml:space="preserve">, listed on the UK </w:t>
            </w:r>
            <w:r w:rsidR="00E57B3B" w:rsidRPr="008B1EB3">
              <w:rPr>
                <w:rFonts w:ascii="Arial" w:hAnsi="Arial" w:cs="Arial"/>
                <w:sz w:val="20"/>
                <w:szCs w:val="20"/>
              </w:rPr>
              <w:t>Sanctions List</w:t>
            </w:r>
            <w:r w:rsidR="007E44A1" w:rsidRPr="008B1E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650D" w:rsidRPr="008B1EB3">
              <w:rPr>
                <w:rFonts w:ascii="Arial" w:hAnsi="Arial" w:cs="Arial"/>
                <w:b/>
                <w:bCs/>
                <w:sz w:val="20"/>
                <w:szCs w:val="20"/>
              </w:rPr>
              <w:t>OR</w:t>
            </w:r>
            <w:r w:rsidR="007E44A1" w:rsidRPr="008B1EB3">
              <w:rPr>
                <w:rFonts w:ascii="Arial" w:hAnsi="Arial" w:cs="Arial"/>
                <w:sz w:val="20"/>
                <w:szCs w:val="20"/>
              </w:rPr>
              <w:t xml:space="preserve"> the United Nations Security Council Consolidated List</w:t>
            </w:r>
            <w:r w:rsidR="00E57B3B" w:rsidRPr="008B1EB3">
              <w:rPr>
                <w:rFonts w:ascii="Arial" w:hAnsi="Arial" w:cs="Arial"/>
                <w:sz w:val="20"/>
                <w:szCs w:val="20"/>
              </w:rPr>
              <w:t>?</w:t>
            </w:r>
            <w:r w:rsidRPr="008B1EB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3D3D8D0" w14:textId="77777777" w:rsidR="00546151" w:rsidRPr="008B1EB3" w:rsidRDefault="00E57B3B" w:rsidP="0054615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Pr="008B1EB3">
                <w:rPr>
                  <w:rStyle w:val="Hyperlink"/>
                  <w:rFonts w:ascii="Arial" w:hAnsi="Arial" w:cs="Arial"/>
                  <w:sz w:val="20"/>
                  <w:szCs w:val="20"/>
                </w:rPr>
                <w:t>FCDO - UK Sanctions List Search - GOV.UK</w:t>
              </w:r>
            </w:hyperlink>
          </w:p>
          <w:p w14:paraId="6A0FDB5C" w14:textId="568BAEBB" w:rsidR="007E44A1" w:rsidRPr="008B1EB3" w:rsidRDefault="0053650D" w:rsidP="0054615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Pr="008B1EB3">
                <w:rPr>
                  <w:rStyle w:val="Hyperlink"/>
                  <w:rFonts w:ascii="Arial" w:hAnsi="Arial" w:cs="Arial"/>
                  <w:sz w:val="20"/>
                  <w:szCs w:val="20"/>
                </w:rPr>
                <w:t>United Nations Security Council Consolidated List | Security Council</w:t>
              </w:r>
            </w:hyperlink>
            <w:r w:rsidR="00332414" w:rsidRPr="008B1EB3">
              <w:rPr>
                <w:rFonts w:ascii="Arial" w:hAnsi="Arial" w:cs="Arial"/>
                <w:sz w:val="20"/>
                <w:szCs w:val="20"/>
              </w:rPr>
              <w:t xml:space="preserve"> (use CTRL+F to search the PDF)</w:t>
            </w:r>
          </w:p>
        </w:tc>
        <w:tc>
          <w:tcPr>
            <w:tcW w:w="2440" w:type="dxa"/>
          </w:tcPr>
          <w:p w14:paraId="4EF19904" w14:textId="3A0BFB5D" w:rsidR="00546151" w:rsidRPr="008B1EB3" w:rsidRDefault="00546151" w:rsidP="00546151">
            <w:pPr>
              <w:rPr>
                <w:rFonts w:ascii="Arial" w:hAnsi="Arial" w:cs="Arial"/>
                <w:sz w:val="20"/>
                <w:szCs w:val="20"/>
              </w:rPr>
            </w:pPr>
            <w:r w:rsidRPr="008B1EB3">
              <w:rPr>
                <w:rFonts w:ascii="Arial" w:hAnsi="Arial" w:cs="Arial"/>
                <w:sz w:val="20"/>
                <w:szCs w:val="20"/>
              </w:rPr>
              <w:t>Yes/No</w:t>
            </w:r>
          </w:p>
        </w:tc>
      </w:tr>
      <w:tr w:rsidR="00BD3981" w:rsidRPr="008B1EB3" w14:paraId="534B3AAC" w14:textId="77777777" w:rsidTr="0043382B">
        <w:trPr>
          <w:trHeight w:val="1161"/>
        </w:trPr>
        <w:tc>
          <w:tcPr>
            <w:tcW w:w="7767" w:type="dxa"/>
          </w:tcPr>
          <w:p w14:paraId="3B4CDCA7" w14:textId="77777777" w:rsidR="00BD3981" w:rsidRPr="008B1EB3" w:rsidRDefault="00BD3981" w:rsidP="00BD398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8B1EB3">
              <w:rPr>
                <w:rFonts w:ascii="Arial" w:hAnsi="Arial" w:cs="Arial"/>
                <w:sz w:val="20"/>
                <w:szCs w:val="20"/>
              </w:rPr>
              <w:t>Is the nominee involved in any activities that require registration under the Foreign Influence Registration Scheme (FIRS) under either the Political Influence Tier or the Enhanced Tier?</w:t>
            </w:r>
          </w:p>
          <w:p w14:paraId="3B07837F" w14:textId="0EB9C8C4" w:rsidR="00BD3981" w:rsidRPr="008B1EB3" w:rsidRDefault="00BD3981" w:rsidP="00BD398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Pr="008B1EB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https://www.gov.uk/government/collections/foreign-influence-registration-scheme</w:t>
              </w:r>
            </w:hyperlink>
          </w:p>
        </w:tc>
        <w:tc>
          <w:tcPr>
            <w:tcW w:w="2440" w:type="dxa"/>
          </w:tcPr>
          <w:p w14:paraId="2A4C7C59" w14:textId="0857AF5E" w:rsidR="00BD3981" w:rsidRPr="008B1EB3" w:rsidRDefault="00BD3981" w:rsidP="00BD3981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1EB3">
              <w:rPr>
                <w:rFonts w:ascii="Arial" w:eastAsia="Times New Roman" w:hAnsi="Arial" w:cs="Arial"/>
                <w:bCs/>
                <w:sz w:val="20"/>
                <w:szCs w:val="20"/>
              </w:rPr>
              <w:t>Yes/No</w:t>
            </w:r>
          </w:p>
        </w:tc>
      </w:tr>
      <w:tr w:rsidR="00BD3981" w:rsidRPr="008B1EB3" w14:paraId="19CB771E" w14:textId="77777777" w:rsidTr="0043382B">
        <w:trPr>
          <w:trHeight w:val="1122"/>
        </w:trPr>
        <w:tc>
          <w:tcPr>
            <w:tcW w:w="7767" w:type="dxa"/>
          </w:tcPr>
          <w:p w14:paraId="009E36D2" w14:textId="59703925" w:rsidR="00BD3981" w:rsidRPr="008B1EB3" w:rsidRDefault="00BD3981" w:rsidP="00BD398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8B1EB3">
              <w:rPr>
                <w:rFonts w:ascii="Arial" w:hAnsi="Arial" w:cs="Arial"/>
                <w:sz w:val="20"/>
                <w:szCs w:val="20"/>
              </w:rPr>
              <w:t xml:space="preserve">Is there any adverse published media associated with the nominee, the nominee’s primary institution, or any secondary affiliated entities, that might raise concerns? </w:t>
            </w:r>
          </w:p>
        </w:tc>
        <w:tc>
          <w:tcPr>
            <w:tcW w:w="2440" w:type="dxa"/>
          </w:tcPr>
          <w:p w14:paraId="598238ED" w14:textId="77777777" w:rsidR="00BD3981" w:rsidRPr="008B1EB3" w:rsidRDefault="00BD3981" w:rsidP="00BD3981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1EB3">
              <w:rPr>
                <w:rFonts w:ascii="Arial" w:eastAsia="Times New Roman" w:hAnsi="Arial" w:cs="Arial"/>
                <w:sz w:val="20"/>
                <w:szCs w:val="20"/>
              </w:rPr>
              <w:t>Yes/No</w:t>
            </w:r>
          </w:p>
          <w:p w14:paraId="50A9B682" w14:textId="63FE28D8" w:rsidR="00BD3981" w:rsidRPr="008B1EB3" w:rsidRDefault="00BD3981" w:rsidP="00BD3981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1EB3">
              <w:rPr>
                <w:rFonts w:ascii="Arial" w:eastAsia="Times New Roman" w:hAnsi="Arial" w:cs="Arial"/>
                <w:sz w:val="20"/>
                <w:szCs w:val="20"/>
              </w:rPr>
              <w:t>If “Yes”, please explain:</w:t>
            </w:r>
          </w:p>
        </w:tc>
      </w:tr>
    </w:tbl>
    <w:p w14:paraId="7ECAB85E" w14:textId="77777777" w:rsidR="00A65FE4" w:rsidRPr="008B1EB3" w:rsidRDefault="00A65FE4" w:rsidP="00A65FE4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1D8E380" w14:textId="3450F764" w:rsidR="003D5AC9" w:rsidRPr="008B1EB3" w:rsidRDefault="003D5AC9" w:rsidP="00A65FE4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B1EB3">
        <w:rPr>
          <w:rFonts w:ascii="Arial" w:hAnsi="Arial" w:cs="Arial"/>
          <w:sz w:val="20"/>
          <w:szCs w:val="20"/>
        </w:rPr>
        <w:t xml:space="preserve">*The nominee’s home institution or employer, along with any other affiliations (Honorary Titles, membership </w:t>
      </w:r>
      <w:r w:rsidR="0088203E" w:rsidRPr="008B1EB3">
        <w:rPr>
          <w:rFonts w:ascii="Arial" w:hAnsi="Arial" w:cs="Arial"/>
          <w:sz w:val="20"/>
          <w:szCs w:val="20"/>
        </w:rPr>
        <w:t>of</w:t>
      </w:r>
      <w:r w:rsidRPr="008B1EB3">
        <w:rPr>
          <w:rFonts w:ascii="Arial" w:hAnsi="Arial" w:cs="Arial"/>
          <w:sz w:val="20"/>
          <w:szCs w:val="20"/>
        </w:rPr>
        <w:t xml:space="preserve"> organisations, etc.)</w:t>
      </w:r>
    </w:p>
    <w:sectPr w:rsidR="003D5AC9" w:rsidRPr="008B1EB3" w:rsidSect="006B0244"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E9E11" w14:textId="77777777" w:rsidR="005944EC" w:rsidRDefault="005944EC" w:rsidP="00707237">
      <w:pPr>
        <w:spacing w:after="0" w:line="240" w:lineRule="auto"/>
      </w:pPr>
      <w:r>
        <w:separator/>
      </w:r>
    </w:p>
  </w:endnote>
  <w:endnote w:type="continuationSeparator" w:id="0">
    <w:p w14:paraId="3FCEEFD9" w14:textId="77777777" w:rsidR="005944EC" w:rsidRDefault="005944EC" w:rsidP="00707237">
      <w:pPr>
        <w:spacing w:after="0" w:line="240" w:lineRule="auto"/>
      </w:pPr>
      <w:r>
        <w:continuationSeparator/>
      </w:r>
    </w:p>
  </w:endnote>
  <w:endnote w:type="continuationNotice" w:id="1">
    <w:p w14:paraId="6582BC2D" w14:textId="77777777" w:rsidR="005944EC" w:rsidRDefault="005944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CB32C" w14:textId="786587F5" w:rsidR="006B0244" w:rsidRPr="006B0244" w:rsidRDefault="00EC45BF">
    <w:pPr>
      <w:pStyle w:val="Footer"/>
      <w:rPr>
        <w:rFonts w:ascii="Arial" w:hAnsi="Arial" w:cs="Arial"/>
      </w:rPr>
    </w:pPr>
    <w:r w:rsidRPr="006B0244">
      <w:rPr>
        <w:rFonts w:ascii="Arial" w:hAnsi="Arial" w:cs="Arial"/>
      </w:rPr>
      <w:t>Version</w:t>
    </w:r>
    <w:r w:rsidR="00C36565" w:rsidRPr="006B0244">
      <w:rPr>
        <w:rFonts w:ascii="Arial" w:hAnsi="Arial" w:cs="Arial"/>
      </w:rPr>
      <w:t>:</w:t>
    </w:r>
    <w:r w:rsidRPr="006B0244">
      <w:rPr>
        <w:rFonts w:ascii="Arial" w:hAnsi="Arial" w:cs="Arial"/>
      </w:rPr>
      <w:t xml:space="preserve"> </w:t>
    </w:r>
    <w:r w:rsidR="005E628E">
      <w:rPr>
        <w:rFonts w:ascii="Arial" w:hAnsi="Arial" w:cs="Arial"/>
      </w:rPr>
      <w:t>O</w:t>
    </w:r>
    <w:r w:rsidR="00EA26B8">
      <w:rPr>
        <w:rFonts w:ascii="Arial" w:hAnsi="Arial" w:cs="Arial"/>
      </w:rPr>
      <w:t>ctober</w:t>
    </w:r>
    <w:r w:rsidR="005E628E" w:rsidRPr="006B0244">
      <w:rPr>
        <w:rFonts w:ascii="Arial" w:hAnsi="Arial" w:cs="Arial"/>
      </w:rPr>
      <w:t xml:space="preserve"> </w:t>
    </w:r>
    <w:r w:rsidR="009E536D" w:rsidRPr="006B0244">
      <w:rPr>
        <w:rFonts w:ascii="Arial" w:hAnsi="Arial" w:cs="Arial"/>
      </w:rPr>
      <w:t>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4837D" w14:textId="01328770" w:rsidR="00FC3340" w:rsidRPr="006B0244" w:rsidRDefault="00FC3340">
    <w:pPr>
      <w:pStyle w:val="Footer"/>
      <w:rPr>
        <w:rFonts w:ascii="Arial" w:hAnsi="Arial" w:cs="Arial"/>
      </w:rPr>
    </w:pPr>
    <w:r w:rsidRPr="00821AAC">
      <w:rPr>
        <w:rFonts w:ascii="Arial" w:hAnsi="Arial" w:cs="Arial"/>
      </w:rPr>
      <w:t>Version</w:t>
    </w:r>
    <w:r w:rsidR="00EA26B8">
      <w:rPr>
        <w:rFonts w:ascii="Arial" w:hAnsi="Arial" w:cs="Arial"/>
      </w:rPr>
      <w:t>:</w:t>
    </w:r>
    <w:r w:rsidRPr="00821AAC">
      <w:rPr>
        <w:rFonts w:ascii="Arial" w:hAnsi="Arial" w:cs="Arial"/>
      </w:rPr>
      <w:t xml:space="preserve"> </w:t>
    </w:r>
    <w:r w:rsidR="00EA26B8">
      <w:rPr>
        <w:rFonts w:ascii="Arial" w:hAnsi="Arial" w:cs="Arial"/>
      </w:rPr>
      <w:t>October</w:t>
    </w:r>
    <w:r w:rsidR="00EA26B8" w:rsidRPr="00821AAC">
      <w:rPr>
        <w:rFonts w:ascii="Arial" w:hAnsi="Arial" w:cs="Arial"/>
      </w:rPr>
      <w:t xml:space="preserve"> </w:t>
    </w:r>
    <w:r w:rsidR="00F27BF8" w:rsidRPr="00821AAC">
      <w:rPr>
        <w:rFonts w:ascii="Arial" w:hAnsi="Arial" w:cs="Arial"/>
      </w:rPr>
      <w:t>202</w:t>
    </w:r>
    <w:r w:rsidR="00EC1804" w:rsidRPr="00821AAC">
      <w:rPr>
        <w:rFonts w:ascii="Arial" w:hAnsi="Arial" w:cs="Arial"/>
      </w:rPr>
      <w:t>5</w:t>
    </w:r>
    <w:r w:rsidR="000F72EE">
      <w:rPr>
        <w:rFonts w:ascii="Arial" w:hAnsi="Arial" w:cs="Arial"/>
      </w:rPr>
      <w:t xml:space="preserve"> 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5A157" w14:textId="77777777" w:rsidR="005944EC" w:rsidRDefault="005944EC" w:rsidP="00707237">
      <w:pPr>
        <w:spacing w:after="0" w:line="240" w:lineRule="auto"/>
      </w:pPr>
      <w:r>
        <w:separator/>
      </w:r>
    </w:p>
  </w:footnote>
  <w:footnote w:type="continuationSeparator" w:id="0">
    <w:p w14:paraId="14F8CC60" w14:textId="77777777" w:rsidR="005944EC" w:rsidRDefault="005944EC" w:rsidP="00707237">
      <w:pPr>
        <w:spacing w:after="0" w:line="240" w:lineRule="auto"/>
      </w:pPr>
      <w:r>
        <w:continuationSeparator/>
      </w:r>
    </w:p>
  </w:footnote>
  <w:footnote w:type="continuationNotice" w:id="1">
    <w:p w14:paraId="546B69E2" w14:textId="77777777" w:rsidR="005944EC" w:rsidRDefault="005944E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C9A36" w14:textId="37C9B776" w:rsidR="00E37420" w:rsidRDefault="00E37420" w:rsidP="00E37420">
    <w:pPr>
      <w:spacing w:after="0" w:line="360" w:lineRule="auto"/>
      <w:rPr>
        <w:rFonts w:ascii="Arial" w:eastAsia="Times New Roman" w:hAnsi="Arial" w:cs="Arial"/>
        <w:b/>
        <w:sz w:val="24"/>
        <w:szCs w:val="24"/>
      </w:rPr>
    </w:pPr>
    <w:r w:rsidRPr="009D2364">
      <w:rPr>
        <w:rFonts w:ascii="Arial" w:eastAsia="Times New Roman" w:hAnsi="Arial" w:cs="Arial"/>
        <w:b/>
        <w:sz w:val="24"/>
        <w:szCs w:val="24"/>
      </w:rPr>
      <w:t>Queen’s University Belfast</w:t>
    </w:r>
  </w:p>
  <w:p w14:paraId="737528CA" w14:textId="0DD6BDFF" w:rsidR="006B0244" w:rsidRDefault="00E37420" w:rsidP="00E37420">
    <w:pPr>
      <w:spacing w:after="0" w:line="360" w:lineRule="auto"/>
      <w:rPr>
        <w:rFonts w:ascii="Arial" w:eastAsia="Times New Roman" w:hAnsi="Arial" w:cs="Arial"/>
        <w:b/>
        <w:sz w:val="24"/>
        <w:szCs w:val="24"/>
      </w:rPr>
    </w:pPr>
    <w:r>
      <w:rPr>
        <w:rFonts w:ascii="Arial" w:eastAsia="Times New Roman" w:hAnsi="Arial" w:cs="Arial"/>
        <w:b/>
        <w:sz w:val="24"/>
        <w:szCs w:val="24"/>
      </w:rPr>
      <w:t>Honorary Titles Due Diligence Checklist</w:t>
    </w:r>
  </w:p>
  <w:p w14:paraId="78EAA91D" w14:textId="77777777" w:rsidR="00CF1D40" w:rsidRPr="00E37420" w:rsidRDefault="00CF1D40" w:rsidP="00E37420">
    <w:pPr>
      <w:spacing w:after="0" w:line="360" w:lineRule="auto"/>
      <w:rPr>
        <w:rFonts w:ascii="Arial" w:eastAsia="Times New Roman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36059"/>
    <w:multiLevelType w:val="hybridMultilevel"/>
    <w:tmpl w:val="1130AE0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57AC9"/>
    <w:multiLevelType w:val="hybridMultilevel"/>
    <w:tmpl w:val="82D47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3222B"/>
    <w:multiLevelType w:val="hybridMultilevel"/>
    <w:tmpl w:val="129A0092"/>
    <w:lvl w:ilvl="0" w:tplc="2FB6B4A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92F6C"/>
    <w:multiLevelType w:val="hybridMultilevel"/>
    <w:tmpl w:val="43B04D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D92631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A7BE4"/>
    <w:multiLevelType w:val="hybridMultilevel"/>
    <w:tmpl w:val="76CE4902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3F055A9D"/>
    <w:multiLevelType w:val="hybridMultilevel"/>
    <w:tmpl w:val="89786C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7B0098"/>
    <w:multiLevelType w:val="hybridMultilevel"/>
    <w:tmpl w:val="0F94DDBC"/>
    <w:lvl w:ilvl="0" w:tplc="5250408C">
      <w:start w:val="1"/>
      <w:numFmt w:val="lowerRoman"/>
      <w:lvlText w:val="%1."/>
      <w:lvlJc w:val="left"/>
      <w:pPr>
        <w:ind w:left="720" w:hanging="360"/>
      </w:pPr>
      <w:rPr>
        <w:rFonts w:hint="default"/>
        <w:b w:val="0"/>
        <w:i w:val="0"/>
        <w:sz w:val="17"/>
        <w:szCs w:val="17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AC4DEB"/>
    <w:multiLevelType w:val="hybridMultilevel"/>
    <w:tmpl w:val="09AA4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7539FD"/>
    <w:multiLevelType w:val="hybridMultilevel"/>
    <w:tmpl w:val="984663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49C50E4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363D9C"/>
    <w:multiLevelType w:val="hybridMultilevel"/>
    <w:tmpl w:val="EDB260DE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0F43FE8"/>
    <w:multiLevelType w:val="hybridMultilevel"/>
    <w:tmpl w:val="22B26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6EA1F3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067E73"/>
    <w:multiLevelType w:val="hybridMultilevel"/>
    <w:tmpl w:val="A2064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B145DF"/>
    <w:multiLevelType w:val="hybridMultilevel"/>
    <w:tmpl w:val="772A0658"/>
    <w:lvl w:ilvl="0" w:tplc="98069E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93049B"/>
    <w:multiLevelType w:val="hybridMultilevel"/>
    <w:tmpl w:val="D3029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F631B3"/>
    <w:multiLevelType w:val="hybridMultilevel"/>
    <w:tmpl w:val="C04244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26674C"/>
    <w:multiLevelType w:val="hybridMultilevel"/>
    <w:tmpl w:val="3E883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E22409"/>
    <w:multiLevelType w:val="hybridMultilevel"/>
    <w:tmpl w:val="6542ED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017DCC"/>
    <w:multiLevelType w:val="hybridMultilevel"/>
    <w:tmpl w:val="8C482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FE31B6"/>
    <w:multiLevelType w:val="hybridMultilevel"/>
    <w:tmpl w:val="892CD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2651468">
    <w:abstractNumId w:val="6"/>
  </w:num>
  <w:num w:numId="2" w16cid:durableId="698510972">
    <w:abstractNumId w:val="9"/>
  </w:num>
  <w:num w:numId="3" w16cid:durableId="475806619">
    <w:abstractNumId w:val="12"/>
  </w:num>
  <w:num w:numId="4" w16cid:durableId="1535342729">
    <w:abstractNumId w:val="17"/>
  </w:num>
  <w:num w:numId="5" w16cid:durableId="2000958756">
    <w:abstractNumId w:val="5"/>
  </w:num>
  <w:num w:numId="6" w16cid:durableId="1301499038">
    <w:abstractNumId w:val="10"/>
  </w:num>
  <w:num w:numId="7" w16cid:durableId="707413668">
    <w:abstractNumId w:val="8"/>
  </w:num>
  <w:num w:numId="8" w16cid:durableId="1611208401">
    <w:abstractNumId w:val="3"/>
  </w:num>
  <w:num w:numId="9" w16cid:durableId="1392264566">
    <w:abstractNumId w:val="15"/>
  </w:num>
  <w:num w:numId="10" w16cid:durableId="1859000822">
    <w:abstractNumId w:val="7"/>
  </w:num>
  <w:num w:numId="11" w16cid:durableId="1961259965">
    <w:abstractNumId w:val="1"/>
  </w:num>
  <w:num w:numId="12" w16cid:durableId="898981705">
    <w:abstractNumId w:val="14"/>
  </w:num>
  <w:num w:numId="13" w16cid:durableId="207953279">
    <w:abstractNumId w:val="13"/>
  </w:num>
  <w:num w:numId="14" w16cid:durableId="278949440">
    <w:abstractNumId w:val="11"/>
  </w:num>
  <w:num w:numId="15" w16cid:durableId="2026907257">
    <w:abstractNumId w:val="2"/>
  </w:num>
  <w:num w:numId="16" w16cid:durableId="864637913">
    <w:abstractNumId w:val="0"/>
  </w:num>
  <w:num w:numId="17" w16cid:durableId="644050338">
    <w:abstractNumId w:val="16"/>
  </w:num>
  <w:num w:numId="18" w16cid:durableId="1297220856">
    <w:abstractNumId w:val="4"/>
  </w:num>
  <w:num w:numId="19" w16cid:durableId="5551608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9F2F8044-652D-433A-A862-BA51E5EACBBC}"/>
    <w:docVar w:name="dgnword-eventsink" w:val="184561904"/>
  </w:docVars>
  <w:rsids>
    <w:rsidRoot w:val="00E408B2"/>
    <w:rsid w:val="000005B3"/>
    <w:rsid w:val="00000DB9"/>
    <w:rsid w:val="00016A8C"/>
    <w:rsid w:val="000200C4"/>
    <w:rsid w:val="0002604D"/>
    <w:rsid w:val="00033FA7"/>
    <w:rsid w:val="000359C4"/>
    <w:rsid w:val="00036192"/>
    <w:rsid w:val="000377CA"/>
    <w:rsid w:val="00040BA8"/>
    <w:rsid w:val="0005404A"/>
    <w:rsid w:val="000707B4"/>
    <w:rsid w:val="00073327"/>
    <w:rsid w:val="00082071"/>
    <w:rsid w:val="000830E2"/>
    <w:rsid w:val="00084E43"/>
    <w:rsid w:val="00086884"/>
    <w:rsid w:val="0009502C"/>
    <w:rsid w:val="000A1AE3"/>
    <w:rsid w:val="000B1E54"/>
    <w:rsid w:val="000B433B"/>
    <w:rsid w:val="000D6D2F"/>
    <w:rsid w:val="000F0181"/>
    <w:rsid w:val="000F5EE4"/>
    <w:rsid w:val="000F635E"/>
    <w:rsid w:val="000F72EE"/>
    <w:rsid w:val="00145C72"/>
    <w:rsid w:val="0015157E"/>
    <w:rsid w:val="00152B60"/>
    <w:rsid w:val="001558B3"/>
    <w:rsid w:val="00156A28"/>
    <w:rsid w:val="00167601"/>
    <w:rsid w:val="00167C4A"/>
    <w:rsid w:val="001708C3"/>
    <w:rsid w:val="001744B8"/>
    <w:rsid w:val="001776BB"/>
    <w:rsid w:val="001810CA"/>
    <w:rsid w:val="001A044C"/>
    <w:rsid w:val="001A1A02"/>
    <w:rsid w:val="001A488F"/>
    <w:rsid w:val="001A4FFE"/>
    <w:rsid w:val="001B655B"/>
    <w:rsid w:val="001D0BD2"/>
    <w:rsid w:val="001D4A5E"/>
    <w:rsid w:val="001D5B89"/>
    <w:rsid w:val="001D5E47"/>
    <w:rsid w:val="001F10DD"/>
    <w:rsid w:val="001F2F94"/>
    <w:rsid w:val="001F31EC"/>
    <w:rsid w:val="002009D1"/>
    <w:rsid w:val="002028DD"/>
    <w:rsid w:val="00203FE2"/>
    <w:rsid w:val="00220ABA"/>
    <w:rsid w:val="00262FE0"/>
    <w:rsid w:val="0026439D"/>
    <w:rsid w:val="00264CA4"/>
    <w:rsid w:val="002654B0"/>
    <w:rsid w:val="00266949"/>
    <w:rsid w:val="00281800"/>
    <w:rsid w:val="00287CB2"/>
    <w:rsid w:val="002954A3"/>
    <w:rsid w:val="0029730A"/>
    <w:rsid w:val="002A2549"/>
    <w:rsid w:val="002A29BF"/>
    <w:rsid w:val="002A3ACC"/>
    <w:rsid w:val="002D1829"/>
    <w:rsid w:val="002D37B4"/>
    <w:rsid w:val="002E08A4"/>
    <w:rsid w:val="002E0D4D"/>
    <w:rsid w:val="002E4E83"/>
    <w:rsid w:val="002F00E9"/>
    <w:rsid w:val="002F7B15"/>
    <w:rsid w:val="0030537D"/>
    <w:rsid w:val="00310C61"/>
    <w:rsid w:val="00317C92"/>
    <w:rsid w:val="00321B4F"/>
    <w:rsid w:val="00321B70"/>
    <w:rsid w:val="00332037"/>
    <w:rsid w:val="00332414"/>
    <w:rsid w:val="00334E6D"/>
    <w:rsid w:val="00344FA6"/>
    <w:rsid w:val="0036462C"/>
    <w:rsid w:val="00375A0F"/>
    <w:rsid w:val="0038235E"/>
    <w:rsid w:val="00384880"/>
    <w:rsid w:val="003910F8"/>
    <w:rsid w:val="003B2332"/>
    <w:rsid w:val="003B2876"/>
    <w:rsid w:val="003B438F"/>
    <w:rsid w:val="003C5F4D"/>
    <w:rsid w:val="003C6714"/>
    <w:rsid w:val="003D1A35"/>
    <w:rsid w:val="003D5AC9"/>
    <w:rsid w:val="003E549A"/>
    <w:rsid w:val="00400ED1"/>
    <w:rsid w:val="00402B31"/>
    <w:rsid w:val="00404329"/>
    <w:rsid w:val="00417E93"/>
    <w:rsid w:val="0043382B"/>
    <w:rsid w:val="0043386A"/>
    <w:rsid w:val="0043457D"/>
    <w:rsid w:val="00471BAF"/>
    <w:rsid w:val="004769A6"/>
    <w:rsid w:val="004806E0"/>
    <w:rsid w:val="004849E1"/>
    <w:rsid w:val="004B1055"/>
    <w:rsid w:val="004B6C63"/>
    <w:rsid w:val="004C7F10"/>
    <w:rsid w:val="004D6805"/>
    <w:rsid w:val="004E2FA5"/>
    <w:rsid w:val="004E63F0"/>
    <w:rsid w:val="004F3D56"/>
    <w:rsid w:val="004F57F3"/>
    <w:rsid w:val="00507865"/>
    <w:rsid w:val="00512AF1"/>
    <w:rsid w:val="00516638"/>
    <w:rsid w:val="00532F8B"/>
    <w:rsid w:val="0053650D"/>
    <w:rsid w:val="00541E1D"/>
    <w:rsid w:val="00546151"/>
    <w:rsid w:val="0054727B"/>
    <w:rsid w:val="00557DF3"/>
    <w:rsid w:val="005665B6"/>
    <w:rsid w:val="00577CB5"/>
    <w:rsid w:val="00580ED8"/>
    <w:rsid w:val="005829AA"/>
    <w:rsid w:val="005944EC"/>
    <w:rsid w:val="0059721D"/>
    <w:rsid w:val="00597E14"/>
    <w:rsid w:val="005A6EC7"/>
    <w:rsid w:val="005B2409"/>
    <w:rsid w:val="005B436D"/>
    <w:rsid w:val="005B5034"/>
    <w:rsid w:val="005C0021"/>
    <w:rsid w:val="005C4BEF"/>
    <w:rsid w:val="005E050D"/>
    <w:rsid w:val="005E20C2"/>
    <w:rsid w:val="005E2B91"/>
    <w:rsid w:val="005E628E"/>
    <w:rsid w:val="005F1DB1"/>
    <w:rsid w:val="0061470F"/>
    <w:rsid w:val="00615284"/>
    <w:rsid w:val="00632BF6"/>
    <w:rsid w:val="00634044"/>
    <w:rsid w:val="00643CAF"/>
    <w:rsid w:val="006445FF"/>
    <w:rsid w:val="0065242E"/>
    <w:rsid w:val="00655E5C"/>
    <w:rsid w:val="00667EF5"/>
    <w:rsid w:val="00676F42"/>
    <w:rsid w:val="00681373"/>
    <w:rsid w:val="00691535"/>
    <w:rsid w:val="006A1EB0"/>
    <w:rsid w:val="006A6455"/>
    <w:rsid w:val="006A79C9"/>
    <w:rsid w:val="006B0244"/>
    <w:rsid w:val="006B3184"/>
    <w:rsid w:val="006B3258"/>
    <w:rsid w:val="006C1B94"/>
    <w:rsid w:val="006C3C4D"/>
    <w:rsid w:val="006C7F00"/>
    <w:rsid w:val="006E0ADB"/>
    <w:rsid w:val="00706725"/>
    <w:rsid w:val="00707237"/>
    <w:rsid w:val="0070726E"/>
    <w:rsid w:val="00710B83"/>
    <w:rsid w:val="00714F41"/>
    <w:rsid w:val="00717022"/>
    <w:rsid w:val="0072721E"/>
    <w:rsid w:val="00727387"/>
    <w:rsid w:val="00731189"/>
    <w:rsid w:val="00734C27"/>
    <w:rsid w:val="007440B7"/>
    <w:rsid w:val="0075396F"/>
    <w:rsid w:val="007550BE"/>
    <w:rsid w:val="007635EE"/>
    <w:rsid w:val="00796E07"/>
    <w:rsid w:val="007C3879"/>
    <w:rsid w:val="007C65BB"/>
    <w:rsid w:val="007D0749"/>
    <w:rsid w:val="007D3F1A"/>
    <w:rsid w:val="007D49FC"/>
    <w:rsid w:val="007D5B99"/>
    <w:rsid w:val="007D7B7E"/>
    <w:rsid w:val="007E44A1"/>
    <w:rsid w:val="007E4571"/>
    <w:rsid w:val="007F019A"/>
    <w:rsid w:val="007F0F11"/>
    <w:rsid w:val="007F4D7D"/>
    <w:rsid w:val="00802B28"/>
    <w:rsid w:val="00802D3E"/>
    <w:rsid w:val="0080493A"/>
    <w:rsid w:val="00812958"/>
    <w:rsid w:val="00821AAC"/>
    <w:rsid w:val="0082233D"/>
    <w:rsid w:val="00824897"/>
    <w:rsid w:val="008302FD"/>
    <w:rsid w:val="00831C72"/>
    <w:rsid w:val="008425A3"/>
    <w:rsid w:val="00846D25"/>
    <w:rsid w:val="00865127"/>
    <w:rsid w:val="00870167"/>
    <w:rsid w:val="0087692E"/>
    <w:rsid w:val="0088203E"/>
    <w:rsid w:val="008844DD"/>
    <w:rsid w:val="0088503F"/>
    <w:rsid w:val="00886A2C"/>
    <w:rsid w:val="00887C70"/>
    <w:rsid w:val="00891271"/>
    <w:rsid w:val="008947C7"/>
    <w:rsid w:val="008B1EB3"/>
    <w:rsid w:val="008D2882"/>
    <w:rsid w:val="008D37FE"/>
    <w:rsid w:val="008E7B50"/>
    <w:rsid w:val="008F30FF"/>
    <w:rsid w:val="00900629"/>
    <w:rsid w:val="0091236F"/>
    <w:rsid w:val="0091766E"/>
    <w:rsid w:val="009302B0"/>
    <w:rsid w:val="00932A70"/>
    <w:rsid w:val="00937E41"/>
    <w:rsid w:val="0094481E"/>
    <w:rsid w:val="0094555A"/>
    <w:rsid w:val="00960B89"/>
    <w:rsid w:val="00972FD7"/>
    <w:rsid w:val="00974CCA"/>
    <w:rsid w:val="0097604F"/>
    <w:rsid w:val="00994721"/>
    <w:rsid w:val="009958B5"/>
    <w:rsid w:val="009A3EF0"/>
    <w:rsid w:val="009A524B"/>
    <w:rsid w:val="009B063C"/>
    <w:rsid w:val="009D05D0"/>
    <w:rsid w:val="009D2364"/>
    <w:rsid w:val="009D36A3"/>
    <w:rsid w:val="009D7267"/>
    <w:rsid w:val="009E536D"/>
    <w:rsid w:val="009E77B7"/>
    <w:rsid w:val="00A00C17"/>
    <w:rsid w:val="00A04AC1"/>
    <w:rsid w:val="00A07499"/>
    <w:rsid w:val="00A12A6E"/>
    <w:rsid w:val="00A216FF"/>
    <w:rsid w:val="00A23DD3"/>
    <w:rsid w:val="00A244C2"/>
    <w:rsid w:val="00A3126E"/>
    <w:rsid w:val="00A36CFD"/>
    <w:rsid w:val="00A37499"/>
    <w:rsid w:val="00A5358C"/>
    <w:rsid w:val="00A53B0F"/>
    <w:rsid w:val="00A63EA9"/>
    <w:rsid w:val="00A65FE4"/>
    <w:rsid w:val="00A744F0"/>
    <w:rsid w:val="00A86758"/>
    <w:rsid w:val="00A94405"/>
    <w:rsid w:val="00A9542A"/>
    <w:rsid w:val="00AA0DD8"/>
    <w:rsid w:val="00AB25AE"/>
    <w:rsid w:val="00AC008E"/>
    <w:rsid w:val="00AD2EF5"/>
    <w:rsid w:val="00AD61C8"/>
    <w:rsid w:val="00AE59F3"/>
    <w:rsid w:val="00AF4CAD"/>
    <w:rsid w:val="00AF620A"/>
    <w:rsid w:val="00B12429"/>
    <w:rsid w:val="00B140A3"/>
    <w:rsid w:val="00B22520"/>
    <w:rsid w:val="00B27334"/>
    <w:rsid w:val="00B325AD"/>
    <w:rsid w:val="00B333FF"/>
    <w:rsid w:val="00B4506F"/>
    <w:rsid w:val="00B461EE"/>
    <w:rsid w:val="00B46D04"/>
    <w:rsid w:val="00B553DC"/>
    <w:rsid w:val="00B60629"/>
    <w:rsid w:val="00B613EC"/>
    <w:rsid w:val="00B73947"/>
    <w:rsid w:val="00B76867"/>
    <w:rsid w:val="00B93E18"/>
    <w:rsid w:val="00BA4E4D"/>
    <w:rsid w:val="00BA4F19"/>
    <w:rsid w:val="00BB312C"/>
    <w:rsid w:val="00BC1C69"/>
    <w:rsid w:val="00BC4F97"/>
    <w:rsid w:val="00BD1002"/>
    <w:rsid w:val="00BD3981"/>
    <w:rsid w:val="00BD415F"/>
    <w:rsid w:val="00BD6C25"/>
    <w:rsid w:val="00BF15A1"/>
    <w:rsid w:val="00BF3979"/>
    <w:rsid w:val="00BF3C6E"/>
    <w:rsid w:val="00C15736"/>
    <w:rsid w:val="00C15A98"/>
    <w:rsid w:val="00C21F1E"/>
    <w:rsid w:val="00C2388B"/>
    <w:rsid w:val="00C33828"/>
    <w:rsid w:val="00C339D9"/>
    <w:rsid w:val="00C36565"/>
    <w:rsid w:val="00C37568"/>
    <w:rsid w:val="00C45EEF"/>
    <w:rsid w:val="00C5009C"/>
    <w:rsid w:val="00C60E85"/>
    <w:rsid w:val="00C665E4"/>
    <w:rsid w:val="00C70C1A"/>
    <w:rsid w:val="00C731FF"/>
    <w:rsid w:val="00C77E08"/>
    <w:rsid w:val="00C91500"/>
    <w:rsid w:val="00CA68BF"/>
    <w:rsid w:val="00CA70DF"/>
    <w:rsid w:val="00CB3CA5"/>
    <w:rsid w:val="00CD1DE3"/>
    <w:rsid w:val="00CF1D40"/>
    <w:rsid w:val="00D06F13"/>
    <w:rsid w:val="00D12B32"/>
    <w:rsid w:val="00D213CC"/>
    <w:rsid w:val="00D25F60"/>
    <w:rsid w:val="00D30B9F"/>
    <w:rsid w:val="00D358DF"/>
    <w:rsid w:val="00D40384"/>
    <w:rsid w:val="00D538DF"/>
    <w:rsid w:val="00D6031C"/>
    <w:rsid w:val="00D630ED"/>
    <w:rsid w:val="00D64EC8"/>
    <w:rsid w:val="00D80D05"/>
    <w:rsid w:val="00D96BB2"/>
    <w:rsid w:val="00DB5A2A"/>
    <w:rsid w:val="00DD3804"/>
    <w:rsid w:val="00DD5555"/>
    <w:rsid w:val="00DF26D0"/>
    <w:rsid w:val="00E0243D"/>
    <w:rsid w:val="00E13D85"/>
    <w:rsid w:val="00E26E9C"/>
    <w:rsid w:val="00E27E41"/>
    <w:rsid w:val="00E37420"/>
    <w:rsid w:val="00E408B2"/>
    <w:rsid w:val="00E47CCB"/>
    <w:rsid w:val="00E51136"/>
    <w:rsid w:val="00E518B8"/>
    <w:rsid w:val="00E5240F"/>
    <w:rsid w:val="00E546FB"/>
    <w:rsid w:val="00E57B3B"/>
    <w:rsid w:val="00E72F93"/>
    <w:rsid w:val="00E7565A"/>
    <w:rsid w:val="00E84888"/>
    <w:rsid w:val="00EA0156"/>
    <w:rsid w:val="00EA26B8"/>
    <w:rsid w:val="00EA322B"/>
    <w:rsid w:val="00EC146F"/>
    <w:rsid w:val="00EC1804"/>
    <w:rsid w:val="00EC3C84"/>
    <w:rsid w:val="00EC45BF"/>
    <w:rsid w:val="00EF2809"/>
    <w:rsid w:val="00EF6679"/>
    <w:rsid w:val="00F133BE"/>
    <w:rsid w:val="00F1672C"/>
    <w:rsid w:val="00F171D2"/>
    <w:rsid w:val="00F27BF8"/>
    <w:rsid w:val="00F4038A"/>
    <w:rsid w:val="00F4075C"/>
    <w:rsid w:val="00F44032"/>
    <w:rsid w:val="00F54F01"/>
    <w:rsid w:val="00F60B29"/>
    <w:rsid w:val="00F654A5"/>
    <w:rsid w:val="00F76E00"/>
    <w:rsid w:val="00F775FD"/>
    <w:rsid w:val="00F90D97"/>
    <w:rsid w:val="00F9491D"/>
    <w:rsid w:val="00FA0DD8"/>
    <w:rsid w:val="00FB3BE4"/>
    <w:rsid w:val="00FB5965"/>
    <w:rsid w:val="00FB72B6"/>
    <w:rsid w:val="00FC3340"/>
    <w:rsid w:val="00FC78F0"/>
    <w:rsid w:val="00FE5739"/>
    <w:rsid w:val="00FE6882"/>
    <w:rsid w:val="00FF0730"/>
    <w:rsid w:val="00FF56B5"/>
    <w:rsid w:val="00FF66C0"/>
    <w:rsid w:val="11B76CF3"/>
    <w:rsid w:val="319E3F42"/>
    <w:rsid w:val="4D049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A20329"/>
  <w15:docId w15:val="{FBBF6E28-C0A8-4D5A-8614-73EEF006F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26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7E9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17E9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0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072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237"/>
  </w:style>
  <w:style w:type="paragraph" w:styleId="Footer">
    <w:name w:val="footer"/>
    <w:basedOn w:val="Normal"/>
    <w:link w:val="FooterChar"/>
    <w:uiPriority w:val="99"/>
    <w:unhideWhenUsed/>
    <w:rsid w:val="007072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237"/>
  </w:style>
  <w:style w:type="character" w:styleId="CommentReference">
    <w:name w:val="annotation reference"/>
    <w:basedOn w:val="DefaultParagraphFont"/>
    <w:uiPriority w:val="99"/>
    <w:semiHidden/>
    <w:unhideWhenUsed/>
    <w:rsid w:val="00E024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24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24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24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243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D2EF5"/>
    <w:pPr>
      <w:ind w:left="720"/>
      <w:contextualSpacing/>
    </w:pPr>
  </w:style>
  <w:style w:type="paragraph" w:styleId="Revision">
    <w:name w:val="Revision"/>
    <w:hidden/>
    <w:uiPriority w:val="99"/>
    <w:semiHidden/>
    <w:rsid w:val="00714F41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3D5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339D9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26D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qub.ac.uk/Research/Governance-ethics-and-integrity/trusted-research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qub.ac.uk/Research/our-research/strategy/InternationalResearch/DueDiligence/" TargetMode="External"/><Relationship Id="rId17" Type="http://schemas.openxmlformats.org/officeDocument/2006/relationships/hyperlink" Target="https://www.gov.uk/government/collections/foreign-influence-registration-schem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ain.un.org/securitycouncil/en/content/un-sc-consolidated-list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GP@qub.ac.u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ur02.safelinks.protection.outlook.com/?url=https%3A%2F%2Fsearch-uk-sanctions-list.service.gov.uk%2F&amp;data=05%7C02%7Cm.bolton%40qub.ac.uk%7Cc58ec4399eeb4822163108de11698a45%7Ceaab77eab4a549e3a1e8d6dd23a1f286%7C0%7C0%7C638967342144140490%7CUnknown%7CTWFpbGZsb3d8eyJFbXB0eU1hcGkiOnRydWUsIlYiOiIwLjAuMDAwMCIsIlAiOiJXaW4zMiIsIkFOIjoiTWFpbCIsIldUIjoyfQ%3D%3D%7C0%7C%7C%7C&amp;sdata=%2BWPV9oQ3YtSJaqwusl5MUHKfhDmfUupvHTb%2Fieh3L8w%3D&amp;reserved=0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uk/guidance/academic-technology-approval-schem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edf6d3-1137-487f-9e8c-378008e8052a">
      <Terms xmlns="http://schemas.microsoft.com/office/infopath/2007/PartnerControls"/>
    </lcf76f155ced4ddcb4097134ff3c332f>
    <RetentionDate xmlns="a7edf6d3-1137-487f-9e8c-378008e8052a" xsi:nil="true"/>
    <TaxCatchAll xmlns="e5c35a4f-ce99-4193-847d-187b8cb331b3" xsi:nil="true"/>
    <FolderType xmlns="a7edf6d3-1137-487f-9e8c-378008e8052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364BCE0DA7E148BD3EAF912A213FE6" ma:contentTypeVersion="22" ma:contentTypeDescription="Create a new document." ma:contentTypeScope="" ma:versionID="5324ec46f6f19d83f3bab925f87a455a">
  <xsd:schema xmlns:xsd="http://www.w3.org/2001/XMLSchema" xmlns:xs="http://www.w3.org/2001/XMLSchema" xmlns:p="http://schemas.microsoft.com/office/2006/metadata/properties" xmlns:ns2="a7edf6d3-1137-487f-9e8c-378008e8052a" xmlns:ns3="e5c35a4f-ce99-4193-847d-187b8cb331b3" targetNamespace="http://schemas.microsoft.com/office/2006/metadata/properties" ma:root="true" ma:fieldsID="0b95684d318b6c4a290c390765b7dc01" ns2:_="" ns3:_="">
    <xsd:import namespace="a7edf6d3-1137-487f-9e8c-378008e8052a"/>
    <xsd:import namespace="e5c35a4f-ce99-4193-847d-187b8cb331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RetentionDate" minOccurs="0"/>
                <xsd:element ref="ns2:MediaLengthInSeconds" minOccurs="0"/>
                <xsd:element ref="ns2:MediaServiceLocation" minOccurs="0"/>
                <xsd:element ref="ns2:FolderTyp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df6d3-1137-487f-9e8c-378008e805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e49ff12-39f2-416e-aa91-245a66e61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tentionDate" ma:index="21" nillable="true" ma:displayName="Retention Date" ma:format="DateOnly" ma:internalName="RetentionDate">
      <xsd:simpleType>
        <xsd:restriction base="dms:DateTim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FolderType" ma:index="24" nillable="true" ma:displayName="Folder Type" ma:format="Dropdown" ma:internalName="FolderType">
      <xsd:simpleType>
        <xsd:restriction base="dms:Choice">
          <xsd:enumeration value="Live"/>
          <xsd:enumeration value="Disposal"/>
          <xsd:enumeration value="Archive"/>
          <xsd:enumeration value="Delete"/>
          <xsd:enumeration value="Hold"/>
          <xsd:enumeration value="Shared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35a4f-ce99-4193-847d-187b8cb331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6c8f0e2-9986-4541-ba47-7959ec5a05fc}" ma:internalName="TaxCatchAll" ma:showField="CatchAllData" ma:web="e5c35a4f-ce99-4193-847d-187b8cb331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5BED7-8D3E-42B1-9384-58F2AA6B16FB}">
  <ds:schemaRefs>
    <ds:schemaRef ds:uri="http://schemas.microsoft.com/office/2006/metadata/properties"/>
    <ds:schemaRef ds:uri="http://schemas.microsoft.com/office/infopath/2007/PartnerControls"/>
    <ds:schemaRef ds:uri="a7edf6d3-1137-487f-9e8c-378008e8052a"/>
    <ds:schemaRef ds:uri="e5c35a4f-ce99-4193-847d-187b8cb331b3"/>
  </ds:schemaRefs>
</ds:datastoreItem>
</file>

<file path=customXml/itemProps2.xml><?xml version="1.0" encoding="utf-8"?>
<ds:datastoreItem xmlns:ds="http://schemas.openxmlformats.org/officeDocument/2006/customXml" ds:itemID="{E877399F-B477-498D-BF50-C3A8C108EA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df6d3-1137-487f-9e8c-378008e8052a"/>
    <ds:schemaRef ds:uri="e5c35a4f-ce99-4193-847d-187b8cb331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E65A5C-8B09-4B30-AD7B-216AB21B62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C277AE-592A-4914-8097-8EF224896D8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aab77ea-b4a5-49e3-a1e8-d6dd23a1f286}" enabled="0" method="" siteId="{eaab77ea-b4a5-49e3-a1e8-d6dd23a1f28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469</Words>
  <Characters>2676</Characters>
  <Application>Microsoft Office Word</Application>
  <DocSecurity>4</DocSecurity>
  <Lines>22</Lines>
  <Paragraphs>6</Paragraphs>
  <ScaleCrop>false</ScaleCrop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Brown</dc:creator>
  <cp:keywords/>
  <cp:lastModifiedBy>Katie Tyrrell</cp:lastModifiedBy>
  <cp:revision>2</cp:revision>
  <cp:lastPrinted>2017-11-20T23:01:00Z</cp:lastPrinted>
  <dcterms:created xsi:type="dcterms:W3CDTF">2025-11-12T15:34:00Z</dcterms:created>
  <dcterms:modified xsi:type="dcterms:W3CDTF">2025-11-12T15:34:00Z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0x01010047364BCE0DA7E148BD3EAF912A213FE6</vt:lpwstr>
  </property>
  <property fmtid="{D5CDD505-2E9C-101B-9397-08002B2CF9AE}" pid="3" name="Order">
    <vt:r8>96600</vt:r8>
  </property>
  <property fmtid="{D5CDD505-2E9C-101B-9397-08002B2CF9AE}" pid="4" name="TaxKeyword">
    <vt:lpwstr/>
  </property>
  <property fmtid="{D5CDD505-2E9C-101B-9397-08002B2CF9AE}" pid="5" name="MediaServiceImageTags">
    <vt:lpwstr/>
  </property>
</Properties>
</file>